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3F0" w:rsidRPr="00E61D4C" w:rsidRDefault="005253F0" w:rsidP="005253F0">
      <w:pPr>
        <w:jc w:val="both"/>
        <w:rPr>
          <w:sz w:val="22"/>
          <w:szCs w:val="22"/>
          <w:lang w:val="kk-KZ"/>
        </w:rPr>
      </w:pPr>
      <w:bookmarkStart w:id="0" w:name="_GoBack"/>
      <w:r w:rsidRPr="005253F0">
        <w:rPr>
          <w:b/>
          <w:bCs/>
          <w:sz w:val="22"/>
          <w:szCs w:val="22"/>
          <w:lang w:val="kk-KZ"/>
        </w:rPr>
        <w:t>БӨЖ 1</w:t>
      </w:r>
      <w:r w:rsidRPr="00F241FB">
        <w:rPr>
          <w:b/>
          <w:bCs/>
          <w:lang w:val="kk-KZ"/>
        </w:rPr>
        <w:t>.</w:t>
      </w:r>
      <w:r w:rsidRPr="00F241FB">
        <w:rPr>
          <w:lang w:val="kk-KZ"/>
        </w:rPr>
        <w:t xml:space="preserve"> </w:t>
      </w:r>
      <w:bookmarkStart w:id="1" w:name="_Hlk156403695"/>
      <w:r w:rsidR="00E61D4C" w:rsidRPr="00F241FB">
        <w:rPr>
          <w:lang w:val="kk-KZ"/>
        </w:rPr>
        <w:t>«</w:t>
      </w:r>
      <w:r w:rsidR="00F241FB">
        <w:rPr>
          <w:lang w:val="kk-KZ"/>
        </w:rPr>
        <w:t>Әдіс және әдіснама. Әдістемелік білімнің деңгейлері</w:t>
      </w:r>
      <w:r w:rsidR="00E61D4C" w:rsidRPr="00F241FB">
        <w:rPr>
          <w:lang w:val="kk-KZ"/>
        </w:rPr>
        <w:t xml:space="preserve">» </w:t>
      </w:r>
      <w:r w:rsidR="00E61D4C" w:rsidRPr="00F241FB">
        <w:rPr>
          <w:b/>
          <w:bCs/>
          <w:lang w:val="kk-KZ"/>
        </w:rPr>
        <w:t xml:space="preserve"> </w:t>
      </w:r>
      <w:r w:rsidRPr="00F241FB">
        <w:rPr>
          <w:b/>
          <w:bCs/>
          <w:lang w:val="kk-KZ"/>
        </w:rPr>
        <w:t>(</w:t>
      </w:r>
      <w:r w:rsidRPr="005253F0">
        <w:rPr>
          <w:b/>
          <w:bCs/>
          <w:sz w:val="22"/>
          <w:szCs w:val="22"/>
          <w:lang w:val="kk-KZ"/>
        </w:rPr>
        <w:t xml:space="preserve">АБ </w:t>
      </w:r>
      <w:r w:rsidRPr="00E61D4C">
        <w:rPr>
          <w:b/>
          <w:bCs/>
          <w:sz w:val="22"/>
          <w:szCs w:val="22"/>
          <w:lang w:val="kk-KZ"/>
        </w:rPr>
        <w:t>100%</w:t>
      </w:r>
      <w:r w:rsidRPr="005253F0">
        <w:rPr>
          <w:b/>
          <w:bCs/>
          <w:sz w:val="22"/>
          <w:szCs w:val="22"/>
          <w:lang w:val="kk-KZ"/>
        </w:rPr>
        <w:t>-ның</w:t>
      </w:r>
      <w:r w:rsidRPr="00E61D4C">
        <w:rPr>
          <w:b/>
          <w:bCs/>
          <w:sz w:val="22"/>
          <w:szCs w:val="22"/>
          <w:lang w:val="kk-KZ"/>
        </w:rPr>
        <w:t xml:space="preserve"> 20%)</w:t>
      </w:r>
      <w:r w:rsidRPr="005253F0">
        <w:rPr>
          <w:b/>
          <w:bCs/>
          <w:sz w:val="22"/>
          <w:szCs w:val="22"/>
          <w:lang w:val="kk-KZ"/>
        </w:rPr>
        <w:t xml:space="preserve"> </w:t>
      </w:r>
      <w:r w:rsidRPr="00E61D4C">
        <w:rPr>
          <w:sz w:val="22"/>
          <w:szCs w:val="22"/>
          <w:lang w:val="kk-KZ"/>
        </w:rPr>
        <w:t>  </w:t>
      </w:r>
      <w:bookmarkEnd w:id="1"/>
    </w:p>
    <w:p w:rsidR="005253F0" w:rsidRPr="005253F0" w:rsidRDefault="005253F0" w:rsidP="005253F0">
      <w:pPr>
        <w:jc w:val="both"/>
        <w:rPr>
          <w:sz w:val="22"/>
          <w:szCs w:val="22"/>
        </w:rPr>
      </w:pPr>
      <w:r w:rsidRPr="005253F0">
        <w:rPr>
          <w:sz w:val="22"/>
          <w:szCs w:val="22"/>
        </w:rPr>
        <w:t>   </w:t>
      </w: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1680"/>
        <w:gridCol w:w="1625"/>
        <w:gridCol w:w="2279"/>
        <w:gridCol w:w="2510"/>
      </w:tblGrid>
      <w:tr w:rsidR="005253F0" w:rsidRPr="005253F0" w:rsidTr="005253F0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Критерий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Өте жақсы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20-25 % 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Жақсы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 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15-20%  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Қанағаттанарлық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10-15%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Қанағаттанарлықсыз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 </w:t>
            </w:r>
            <w:r w:rsidRPr="005253F0">
              <w:rPr>
                <w:sz w:val="22"/>
                <w:szCs w:val="22"/>
                <w:lang w:eastAsia="en-US"/>
              </w:rPr>
              <w:t>0-10%</w:t>
            </w:r>
          </w:p>
        </w:tc>
      </w:tr>
      <w:tr w:rsidR="005253F0" w:rsidRPr="00F241FB" w:rsidTr="005253F0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3E7B2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E61D4C">
              <w:t>ретінде</w:t>
            </w:r>
            <w:proofErr w:type="spellEnd"/>
            <w:r w:rsidR="005253F0" w:rsidRPr="005253F0">
              <w:rPr>
                <w:sz w:val="22"/>
                <w:szCs w:val="22"/>
                <w:lang w:eastAsia="en-US"/>
              </w:rPr>
              <w:t xml:space="preserve">. 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түсінуі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 w:rsidP="00E61D4C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жайлы еңбектерді оқып, ондағы негізгі философиялық ойды терең түсіну. Негізгі дереккөздерге тиісті және орынды сілтемелер (дәйексөздер) беріледі.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E61D4C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жайлы еңбектерді оқып, ондағы негізгі философиялық ойды түсінуі.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жайлы еңбектерді оқып, ондағы негізгі философиялық ойды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жайлы еңбектерді оқып, ондағы негізгі философиялық ойды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5253F0" w:rsidRPr="00F241FB" w:rsidTr="005253F0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F0" w:rsidRPr="005253F0" w:rsidRDefault="00F241FB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жайлы негізгі мәселелер</w:t>
            </w:r>
            <w:r w:rsidR="00E61D4C">
              <w:rPr>
                <w:b/>
                <w:bCs/>
                <w:sz w:val="22"/>
                <w:szCs w:val="22"/>
                <w:lang w:val="kk-KZ" w:eastAsia="en-US"/>
              </w:rPr>
              <w:t xml:space="preserve">ді 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ұғынуы</w:t>
            </w:r>
          </w:p>
          <w:p w:rsidR="005253F0" w:rsidRPr="005253F0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E61D4C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жайлы ойын өз көзқарасындағы бақыт ұғымымен жақсы байланыстырады.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F241FB">
              <w:rPr>
                <w:lang w:val="kk-KZ"/>
              </w:rPr>
              <w:t>Әдіс және әдіснама. Әдістемелік білімнің деңгейлері</w:t>
            </w:r>
            <w:r w:rsidR="00F241FB" w:rsidRPr="00F241FB">
              <w:rPr>
                <w:lang w:val="kk-KZ"/>
              </w:rPr>
              <w:t xml:space="preserve">» </w:t>
            </w:r>
            <w:r w:rsidR="00F241FB" w:rsidRPr="00F241FB">
              <w:rPr>
                <w:b/>
                <w:bCs/>
                <w:lang w:val="kk-KZ"/>
              </w:rPr>
              <w:t xml:space="preserve"> </w:t>
            </w:r>
            <w:r w:rsidR="00E61D4C" w:rsidRPr="00E61D4C">
              <w:rPr>
                <w:lang w:val="kk-KZ"/>
              </w:rPr>
              <w:t xml:space="preserve"> </w:t>
            </w:r>
            <w:r w:rsidR="00E61D4C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Pr="005253F0">
              <w:rPr>
                <w:sz w:val="22"/>
                <w:szCs w:val="22"/>
                <w:lang w:val="kk-KZ" w:eastAsia="en-US"/>
              </w:rPr>
              <w:t>жайлы ойын өз көзқарасындағы бақыт ұғымымен байланыстырады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күшейтеді.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жайлы ойын өз көзқарасындағы бақыт ұғымымен шектеулі байланысы.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Эмпирикалық зерттеулердің дәлелдерін шектеулі қолдану.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E61D4C" w:rsidRPr="00E61D4C">
              <w:rPr>
                <w:lang w:val="kk-KZ"/>
              </w:rPr>
              <w:t xml:space="preserve"> </w:t>
            </w:r>
            <w:r w:rsidR="00E61D4C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жайлы ойын өз көзқарасындағы бақыт ұғымымен байланысы шамалы немесе жоқ.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Эмпирикалық зерттеулерді аз немесе мүлдем қолданбайды.  </w:t>
            </w:r>
          </w:p>
        </w:tc>
      </w:tr>
      <w:tr w:rsidR="005253F0" w:rsidRPr="00F241FB" w:rsidTr="005253F0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Практикалық ұсынымд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 xml:space="preserve">ар / 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ұсыныстар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E61D4C" w:rsidRPr="00E61D4C">
              <w:rPr>
                <w:lang w:val="kk-KZ"/>
              </w:rPr>
              <w:t xml:space="preserve"> </w:t>
            </w:r>
            <w:r w:rsidR="00E61D4C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жайлы сауатты немесе практикалық </w:t>
            </w:r>
            <w:r w:rsidR="005253F0" w:rsidRPr="005253F0">
              <w:rPr>
                <w:sz w:val="22"/>
                <w:szCs w:val="22"/>
                <w:lang w:val="kk-KZ" w:eastAsia="en-US"/>
              </w:rPr>
              <w:lastRenderedPageBreak/>
              <w:t>ұсынымдар мен ұсыныстар ұсынады.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lastRenderedPageBreak/>
              <w:t>Әдіс және әдіснама. Әдістемелік білімнің деңгейлері</w:t>
            </w:r>
            <w:r w:rsidRPr="00F241FB">
              <w:rPr>
                <w:lang w:val="kk-KZ"/>
              </w:rPr>
              <w:t xml:space="preserve">» </w:t>
            </w:r>
            <w:r w:rsidRPr="00F241FB">
              <w:rPr>
                <w:b/>
                <w:bCs/>
                <w:lang w:val="kk-KZ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жайлы кейбір өмір практикалық </w:t>
            </w:r>
            <w:r w:rsidR="005253F0" w:rsidRPr="005253F0">
              <w:rPr>
                <w:sz w:val="22"/>
                <w:szCs w:val="22"/>
                <w:lang w:val="kk-KZ" w:eastAsia="en-US"/>
              </w:rPr>
              <w:lastRenderedPageBreak/>
              <w:t xml:space="preserve">ұсынымдарды және ұсыныстарды ұсынады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lastRenderedPageBreak/>
              <w:t>Шектеулі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5253F0" w:rsidRPr="005253F0" w:rsidTr="005253F0">
        <w:trPr>
          <w:trHeight w:val="300"/>
        </w:trPr>
        <w:tc>
          <w:tcPr>
            <w:tcW w:w="2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Жазу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,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АРА</w:t>
            </w:r>
            <w:r w:rsidRPr="005253F0">
              <w:rPr>
                <w:b/>
                <w:bCs/>
                <w:sz w:val="22"/>
                <w:szCs w:val="22"/>
                <w:lang w:val="en-US" w:eastAsia="en-US"/>
              </w:rPr>
              <w:t xml:space="preserve"> style</w:t>
            </w:r>
            <w:r w:rsidRPr="005253F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азу</w:t>
            </w:r>
            <w:r w:rsidRPr="005253F0">
              <w:rPr>
                <w:sz w:val="22"/>
                <w:szCs w:val="22"/>
                <w:lang w:eastAsia="en-US"/>
              </w:rPr>
              <w:t xml:space="preserve"> ай</w:t>
            </w:r>
            <w:r w:rsidRPr="005253F0">
              <w:rPr>
                <w:sz w:val="22"/>
                <w:szCs w:val="22"/>
                <w:lang w:val="kk-KZ" w:eastAsia="en-US"/>
              </w:rPr>
              <w:t>қындықты</w:t>
            </w:r>
            <w:r w:rsidRPr="005253F0">
              <w:rPr>
                <w:sz w:val="22"/>
                <w:szCs w:val="22"/>
                <w:lang w:eastAsia="en-US"/>
              </w:rPr>
              <w:t>, на</w:t>
            </w:r>
            <w:r w:rsidRPr="005253F0">
              <w:rPr>
                <w:sz w:val="22"/>
                <w:szCs w:val="22"/>
                <w:lang w:val="kk-KZ" w:eastAsia="en-US"/>
              </w:rPr>
              <w:t>қтылықты</w:t>
            </w:r>
            <w:r w:rsidRPr="005253F0">
              <w:rPr>
                <w:sz w:val="22"/>
                <w:szCs w:val="22"/>
                <w:lang w:eastAsia="en-US"/>
              </w:rPr>
              <w:t xml:space="preserve"> ж</w:t>
            </w:r>
            <w:r w:rsidRPr="005253F0">
              <w:rPr>
                <w:sz w:val="22"/>
                <w:szCs w:val="22"/>
                <w:lang w:val="kk-KZ" w:eastAsia="en-US"/>
              </w:rPr>
              <w:t>әне</w:t>
            </w:r>
            <w:r w:rsidRPr="005253F0">
              <w:rPr>
                <w:sz w:val="22"/>
                <w:szCs w:val="22"/>
                <w:lang w:eastAsia="en-US"/>
              </w:rPr>
              <w:t xml:space="preserve"> д</w:t>
            </w:r>
            <w:r w:rsidRPr="005253F0">
              <w:rPr>
                <w:sz w:val="22"/>
                <w:szCs w:val="22"/>
                <w:lang w:val="kk-KZ" w:eastAsia="en-US"/>
              </w:rPr>
              <w:t>ұрыстығын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өрсетеді</w:t>
            </w:r>
            <w:r w:rsidRPr="005253F0">
              <w:rPr>
                <w:sz w:val="22"/>
                <w:szCs w:val="22"/>
                <w:lang w:eastAsia="en-US"/>
              </w:rPr>
              <w:t xml:space="preserve">. 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қ</w:t>
            </w:r>
            <w:r w:rsidRPr="005253F0">
              <w:rPr>
                <w:sz w:val="22"/>
                <w:szCs w:val="22"/>
                <w:lang w:val="kk-KZ" w:eastAsia="en-US"/>
              </w:rPr>
              <w:t>атаң</w:t>
            </w:r>
            <w:r w:rsidRPr="005253F0">
              <w:rPr>
                <w:sz w:val="22"/>
                <w:szCs w:val="22"/>
                <w:lang w:eastAsia="en-US"/>
              </w:rPr>
              <w:t xml:space="preserve"> ұ</w:t>
            </w:r>
            <w:r w:rsidRPr="005253F0">
              <w:rPr>
                <w:sz w:val="22"/>
                <w:szCs w:val="22"/>
                <w:lang w:val="kk-KZ" w:eastAsia="en-US"/>
              </w:rPr>
              <w:t>станады</w:t>
            </w:r>
            <w:r w:rsidRPr="005253F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азу</w:t>
            </w:r>
            <w:r w:rsidRPr="005253F0">
              <w:rPr>
                <w:sz w:val="22"/>
                <w:szCs w:val="22"/>
                <w:lang w:eastAsia="en-US"/>
              </w:rPr>
              <w:t xml:space="preserve"> ай</w:t>
            </w:r>
            <w:r w:rsidRPr="005253F0">
              <w:rPr>
                <w:sz w:val="22"/>
                <w:szCs w:val="22"/>
                <w:lang w:val="kk-KZ" w:eastAsia="en-US"/>
              </w:rPr>
              <w:t>қындықты</w:t>
            </w:r>
            <w:r w:rsidRPr="005253F0">
              <w:rPr>
                <w:sz w:val="22"/>
                <w:szCs w:val="22"/>
                <w:lang w:eastAsia="en-US"/>
              </w:rPr>
              <w:t>, на</w:t>
            </w:r>
            <w:r w:rsidRPr="005253F0">
              <w:rPr>
                <w:sz w:val="22"/>
                <w:szCs w:val="22"/>
                <w:lang w:val="kk-KZ" w:eastAsia="en-US"/>
              </w:rPr>
              <w:t>қтылықты</w:t>
            </w:r>
            <w:r w:rsidRPr="005253F0">
              <w:rPr>
                <w:sz w:val="22"/>
                <w:szCs w:val="22"/>
                <w:lang w:eastAsia="en-US"/>
              </w:rPr>
              <w:t xml:space="preserve"> ж</w:t>
            </w:r>
            <w:r w:rsidRPr="005253F0">
              <w:rPr>
                <w:sz w:val="22"/>
                <w:szCs w:val="22"/>
                <w:lang w:val="kk-KZ" w:eastAsia="en-US"/>
              </w:rPr>
              <w:t>әне</w:t>
            </w:r>
            <w:r w:rsidRPr="005253F0">
              <w:rPr>
                <w:sz w:val="22"/>
                <w:szCs w:val="22"/>
                <w:lang w:eastAsia="en-US"/>
              </w:rPr>
              <w:t xml:space="preserve"> д</w:t>
            </w:r>
            <w:r w:rsidRPr="005253F0">
              <w:rPr>
                <w:sz w:val="22"/>
                <w:szCs w:val="22"/>
                <w:lang w:val="kk-KZ" w:eastAsia="en-US"/>
              </w:rPr>
              <w:t>ұрыстығын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өрсетеді</w:t>
            </w:r>
            <w:r w:rsidRPr="005253F0">
              <w:rPr>
                <w:sz w:val="22"/>
                <w:szCs w:val="22"/>
                <w:lang w:eastAsia="en-US"/>
              </w:rPr>
              <w:t>. Нег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ізінен </w:t>
            </w:r>
            <w:r w:rsidRPr="005253F0">
              <w:rPr>
                <w:sz w:val="22"/>
                <w:szCs w:val="22"/>
                <w:lang w:eastAsia="en-US"/>
              </w:rPr>
              <w:t xml:space="preserve">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ұ</w:t>
            </w:r>
            <w:r w:rsidRPr="005253F0">
              <w:rPr>
                <w:sz w:val="22"/>
                <w:szCs w:val="22"/>
                <w:lang w:val="kk-KZ" w:eastAsia="en-US"/>
              </w:rPr>
              <w:t>станады</w:t>
            </w:r>
            <w:r w:rsidRPr="005253F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5253F0">
              <w:rPr>
                <w:sz w:val="22"/>
                <w:szCs w:val="22"/>
                <w:lang w:eastAsia="en-US"/>
              </w:rPr>
              <w:t xml:space="preserve">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ұ</w:t>
            </w:r>
            <w:r w:rsidRPr="005253F0">
              <w:rPr>
                <w:sz w:val="22"/>
                <w:szCs w:val="22"/>
                <w:lang w:val="kk-KZ" w:eastAsia="en-US"/>
              </w:rPr>
              <w:t>стануда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ателіктер</w:t>
            </w:r>
            <w:r w:rsidRPr="005253F0">
              <w:rPr>
                <w:sz w:val="22"/>
                <w:szCs w:val="22"/>
                <w:lang w:eastAsia="en-US"/>
              </w:rPr>
              <w:t xml:space="preserve"> бар.</w:t>
            </w:r>
          </w:p>
        </w:tc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азғаны</w:t>
            </w:r>
            <w:r w:rsidRPr="005253F0">
              <w:rPr>
                <w:sz w:val="22"/>
                <w:szCs w:val="22"/>
                <w:lang w:eastAsia="en-US"/>
              </w:rPr>
              <w:t xml:space="preserve"> т</w:t>
            </w:r>
            <w:r w:rsidRPr="005253F0">
              <w:rPr>
                <w:sz w:val="22"/>
                <w:szCs w:val="22"/>
                <w:lang w:val="kk-KZ" w:eastAsia="en-US"/>
              </w:rPr>
              <w:t>үсініксіз</w:t>
            </w:r>
            <w:r w:rsidRPr="005253F0">
              <w:rPr>
                <w:sz w:val="22"/>
                <w:szCs w:val="22"/>
                <w:lang w:eastAsia="en-US"/>
              </w:rPr>
              <w:t xml:space="preserve">, </w:t>
            </w:r>
            <w:r w:rsidRPr="005253F0">
              <w:rPr>
                <w:sz w:val="22"/>
                <w:szCs w:val="22"/>
                <w:lang w:val="kk-KZ" w:eastAsia="en-US"/>
              </w:rPr>
              <w:t>мазмұнына ілесу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иын</w:t>
            </w:r>
            <w:r w:rsidRPr="005253F0">
              <w:rPr>
                <w:sz w:val="22"/>
                <w:szCs w:val="22"/>
                <w:lang w:eastAsia="en-US"/>
              </w:rPr>
              <w:t xml:space="preserve">. 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>ды</w:t>
            </w:r>
            <w:r w:rsidRPr="005253F0">
              <w:rPr>
                <w:sz w:val="22"/>
                <w:szCs w:val="22"/>
                <w:lang w:eastAsia="en-US"/>
              </w:rPr>
              <w:t xml:space="preserve"> ұ</w:t>
            </w:r>
            <w:r w:rsidRPr="005253F0">
              <w:rPr>
                <w:sz w:val="22"/>
                <w:szCs w:val="22"/>
                <w:lang w:val="kk-KZ" w:eastAsia="en-US"/>
              </w:rPr>
              <w:t>стануда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өптеген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ателіктер</w:t>
            </w:r>
            <w:r w:rsidRPr="005253F0">
              <w:rPr>
                <w:sz w:val="22"/>
                <w:szCs w:val="22"/>
                <w:lang w:eastAsia="en-US"/>
              </w:rPr>
              <w:t xml:space="preserve"> бар. </w:t>
            </w:r>
          </w:p>
        </w:tc>
      </w:tr>
    </w:tbl>
    <w:p w:rsidR="005253F0" w:rsidRPr="005253F0" w:rsidRDefault="005253F0" w:rsidP="005253F0">
      <w:pPr>
        <w:jc w:val="both"/>
        <w:rPr>
          <w:sz w:val="22"/>
          <w:szCs w:val="22"/>
          <w:lang w:val="kk-KZ"/>
        </w:rPr>
      </w:pPr>
    </w:p>
    <w:p w:rsidR="005253F0" w:rsidRPr="00205B82" w:rsidRDefault="005253F0" w:rsidP="005253F0">
      <w:pPr>
        <w:jc w:val="both"/>
        <w:rPr>
          <w:sz w:val="22"/>
          <w:szCs w:val="22"/>
          <w:lang w:val="kk-KZ"/>
        </w:rPr>
      </w:pPr>
      <w:r w:rsidRPr="005253F0">
        <w:rPr>
          <w:b/>
          <w:bCs/>
          <w:sz w:val="22"/>
          <w:szCs w:val="22"/>
          <w:lang w:val="kk-KZ"/>
        </w:rPr>
        <w:t xml:space="preserve">БӨЖ 2. </w:t>
      </w:r>
      <w:r w:rsidRPr="005253F0">
        <w:rPr>
          <w:b/>
          <w:sz w:val="22"/>
          <w:szCs w:val="22"/>
          <w:lang w:val="kk-KZ"/>
        </w:rPr>
        <w:t xml:space="preserve"> </w:t>
      </w:r>
      <w:r w:rsidRPr="00F241FB">
        <w:rPr>
          <w:lang w:val="kk-KZ"/>
        </w:rPr>
        <w:t>«</w:t>
      </w:r>
      <w:r w:rsidR="00F241FB" w:rsidRPr="00F241FB">
        <w:rPr>
          <w:lang w:eastAsia="en-US"/>
        </w:rPr>
        <w:t xml:space="preserve">О Конт </w:t>
      </w:r>
      <w:r w:rsidR="00F241FB" w:rsidRPr="00F241FB">
        <w:rPr>
          <w:lang w:val="kk-KZ" w:eastAsia="en-US"/>
        </w:rPr>
        <w:t>П</w:t>
      </w:r>
      <w:proofErr w:type="spellStart"/>
      <w:r w:rsidR="008B0F5D" w:rsidRPr="00F241FB">
        <w:rPr>
          <w:lang w:eastAsia="en-US"/>
        </w:rPr>
        <w:t>озитив</w:t>
      </w:r>
      <w:proofErr w:type="spellEnd"/>
      <w:r w:rsidR="00F241FB" w:rsidRPr="00F241FB">
        <w:rPr>
          <w:lang w:val="kk-KZ" w:eastAsia="en-US"/>
        </w:rPr>
        <w:t xml:space="preserve">тік </w:t>
      </w:r>
      <w:r w:rsidR="00F241FB" w:rsidRPr="00F241FB">
        <w:rPr>
          <w:lang w:eastAsia="en-US"/>
        </w:rPr>
        <w:t xml:space="preserve"> </w:t>
      </w:r>
      <w:proofErr w:type="spellStart"/>
      <w:r w:rsidR="00F241FB" w:rsidRPr="00F241FB">
        <w:rPr>
          <w:lang w:eastAsia="en-US"/>
        </w:rPr>
        <w:t>философи</w:t>
      </w:r>
      <w:proofErr w:type="spellEnd"/>
      <w:r w:rsidR="00F241FB" w:rsidRPr="00F241FB">
        <w:rPr>
          <w:lang w:val="kk-KZ" w:eastAsia="en-US"/>
        </w:rPr>
        <w:t>я</w:t>
      </w:r>
      <w:r w:rsidR="008B0F5D" w:rsidRPr="00F241FB">
        <w:rPr>
          <w:lang w:eastAsia="en-US"/>
        </w:rPr>
        <w:t>.</w:t>
      </w:r>
      <w:r w:rsidR="00F241FB" w:rsidRPr="00F241FB">
        <w:rPr>
          <w:lang w:eastAsia="en-US"/>
        </w:rPr>
        <w:t xml:space="preserve"> . </w:t>
      </w:r>
      <w:r w:rsidR="00F241FB" w:rsidRPr="00F241FB">
        <w:rPr>
          <w:lang w:val="kk-KZ" w:eastAsia="en-US"/>
        </w:rPr>
        <w:t>к</w:t>
      </w:r>
      <w:proofErr w:type="spellStart"/>
      <w:r w:rsidR="00F241FB" w:rsidRPr="00F241FB">
        <w:rPr>
          <w:lang w:eastAsia="en-US"/>
        </w:rPr>
        <w:t>урс</w:t>
      </w:r>
      <w:proofErr w:type="spellEnd"/>
      <w:r w:rsidR="00F241FB" w:rsidRPr="00F241FB">
        <w:rPr>
          <w:lang w:val="kk-KZ" w:eastAsia="en-US"/>
        </w:rPr>
        <w:t>ы</w:t>
      </w:r>
      <w:r w:rsidR="00F241FB">
        <w:rPr>
          <w:sz w:val="20"/>
          <w:szCs w:val="20"/>
          <w:lang w:eastAsia="en-US"/>
        </w:rPr>
        <w:t xml:space="preserve"> </w:t>
      </w:r>
      <w:r w:rsidRPr="005253F0">
        <w:rPr>
          <w:sz w:val="22"/>
          <w:szCs w:val="22"/>
          <w:lang w:val="kk-KZ"/>
        </w:rPr>
        <w:t>туралы   эссе-негіздеме жасаңыз.</w:t>
      </w:r>
      <w:r w:rsidRPr="005253F0">
        <w:rPr>
          <w:b/>
          <w:bCs/>
          <w:sz w:val="22"/>
          <w:szCs w:val="22"/>
          <w:lang w:val="kk-KZ"/>
        </w:rPr>
        <w:t xml:space="preserve"> </w:t>
      </w:r>
      <w:r w:rsidRPr="00205B82">
        <w:rPr>
          <w:b/>
          <w:bCs/>
          <w:sz w:val="22"/>
          <w:szCs w:val="22"/>
          <w:lang w:val="kk-KZ"/>
        </w:rPr>
        <w:t>(</w:t>
      </w:r>
      <w:r w:rsidRPr="005253F0">
        <w:rPr>
          <w:b/>
          <w:bCs/>
          <w:sz w:val="22"/>
          <w:szCs w:val="22"/>
          <w:lang w:val="kk-KZ"/>
        </w:rPr>
        <w:t xml:space="preserve">АБ </w:t>
      </w:r>
      <w:r w:rsidRPr="00205B82">
        <w:rPr>
          <w:b/>
          <w:bCs/>
          <w:sz w:val="22"/>
          <w:szCs w:val="22"/>
          <w:lang w:val="kk-KZ"/>
        </w:rPr>
        <w:t>100%</w:t>
      </w:r>
      <w:r w:rsidRPr="005253F0">
        <w:rPr>
          <w:b/>
          <w:bCs/>
          <w:sz w:val="22"/>
          <w:szCs w:val="22"/>
          <w:lang w:val="kk-KZ"/>
        </w:rPr>
        <w:t>-ның</w:t>
      </w:r>
      <w:r w:rsidRPr="00205B82">
        <w:rPr>
          <w:b/>
          <w:bCs/>
          <w:sz w:val="22"/>
          <w:szCs w:val="22"/>
          <w:lang w:val="kk-KZ"/>
        </w:rPr>
        <w:t xml:space="preserve"> 20%)</w:t>
      </w:r>
      <w:r w:rsidRPr="005253F0">
        <w:rPr>
          <w:b/>
          <w:bCs/>
          <w:sz w:val="22"/>
          <w:szCs w:val="22"/>
          <w:lang w:val="kk-KZ"/>
        </w:rPr>
        <w:t xml:space="preserve"> </w:t>
      </w:r>
      <w:r w:rsidRPr="00205B82">
        <w:rPr>
          <w:sz w:val="22"/>
          <w:szCs w:val="22"/>
          <w:lang w:val="kk-KZ"/>
        </w:rPr>
        <w:t>  </w:t>
      </w:r>
    </w:p>
    <w:p w:rsidR="005253F0" w:rsidRPr="005253F0" w:rsidRDefault="005253F0" w:rsidP="005253F0">
      <w:pPr>
        <w:jc w:val="both"/>
        <w:rPr>
          <w:sz w:val="22"/>
          <w:szCs w:val="22"/>
          <w:lang w:val="kk-KZ"/>
        </w:rPr>
      </w:pP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942"/>
        <w:gridCol w:w="1948"/>
        <w:gridCol w:w="2103"/>
        <w:gridCol w:w="2461"/>
      </w:tblGrid>
      <w:tr w:rsidR="005253F0" w:rsidRPr="005253F0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Критерий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Өте жақсы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20-25 % 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Жақсы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 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15-20%  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Қанағаттанарлық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10-15%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Қанағаттанарлықсыз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 </w:t>
            </w:r>
            <w:r w:rsidRPr="005253F0">
              <w:rPr>
                <w:sz w:val="22"/>
                <w:szCs w:val="22"/>
                <w:lang w:eastAsia="en-US"/>
              </w:rPr>
              <w:t>0-10%</w:t>
            </w:r>
          </w:p>
        </w:tc>
      </w:tr>
      <w:tr w:rsidR="005253F0" w:rsidRPr="00F241FB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205B82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/>
              </w:rPr>
              <w:t>«</w:t>
            </w:r>
            <w:r w:rsidR="00F241FB" w:rsidRPr="00F241FB">
              <w:rPr>
                <w:lang w:val="kk-KZ"/>
              </w:rPr>
              <w:t>«</w:t>
            </w:r>
            <w:r w:rsidR="00F241FB" w:rsidRPr="00F241FB">
              <w:rPr>
                <w:lang w:eastAsia="en-US"/>
              </w:rPr>
              <w:t xml:space="preserve">О Конт </w:t>
            </w:r>
            <w:r w:rsidR="00F241FB" w:rsidRPr="00F241FB">
              <w:rPr>
                <w:lang w:val="kk-KZ" w:eastAsia="en-US"/>
              </w:rPr>
              <w:t>П</w:t>
            </w:r>
            <w:proofErr w:type="spellStart"/>
            <w:r w:rsidR="00F241FB" w:rsidRPr="00F241FB">
              <w:rPr>
                <w:lang w:eastAsia="en-US"/>
              </w:rPr>
              <w:t>озитив</w:t>
            </w:r>
            <w:proofErr w:type="spellEnd"/>
            <w:r w:rsidR="00F241FB" w:rsidRPr="00F241FB">
              <w:rPr>
                <w:lang w:val="kk-KZ" w:eastAsia="en-US"/>
              </w:rPr>
              <w:t xml:space="preserve">тік </w:t>
            </w:r>
            <w:r w:rsidR="00F241FB" w:rsidRPr="00F241FB">
              <w:rPr>
                <w:lang w:eastAsia="en-US"/>
              </w:rPr>
              <w:t xml:space="preserve"> </w:t>
            </w:r>
            <w:proofErr w:type="spellStart"/>
            <w:r w:rsidR="00F241FB" w:rsidRPr="00F241FB">
              <w:rPr>
                <w:lang w:eastAsia="en-US"/>
              </w:rPr>
              <w:t>философи</w:t>
            </w:r>
            <w:proofErr w:type="spellEnd"/>
            <w:r w:rsidR="00F241FB" w:rsidRPr="00F241FB">
              <w:rPr>
                <w:lang w:val="kk-KZ" w:eastAsia="en-US"/>
              </w:rPr>
              <w:t>я</w:t>
            </w:r>
            <w:r w:rsidR="00F241FB" w:rsidRPr="00F241FB">
              <w:rPr>
                <w:lang w:eastAsia="en-US"/>
              </w:rPr>
              <w:t xml:space="preserve">. . </w:t>
            </w:r>
            <w:r w:rsidR="00F241FB" w:rsidRPr="00F241FB">
              <w:rPr>
                <w:lang w:val="kk-KZ" w:eastAsia="en-US"/>
              </w:rPr>
              <w:t>к</w:t>
            </w:r>
            <w:proofErr w:type="spellStart"/>
            <w:r w:rsidR="00F241FB" w:rsidRPr="00F241FB">
              <w:rPr>
                <w:lang w:eastAsia="en-US"/>
              </w:rPr>
              <w:t>урс</w:t>
            </w:r>
            <w:proofErr w:type="spellEnd"/>
            <w:r w:rsidR="00F241FB" w:rsidRPr="00F241FB">
              <w:rPr>
                <w:lang w:val="kk-KZ" w:eastAsia="en-US"/>
              </w:rPr>
              <w:t>ы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: теориялары мен тұжырымдамаларын түсінуі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F241FB">
              <w:rPr>
                <w:lang w:val="kk-KZ"/>
              </w:rPr>
              <w:t>«</w:t>
            </w:r>
            <w:r w:rsidRPr="00F241FB">
              <w:rPr>
                <w:lang w:val="kk-KZ" w:eastAsia="en-US"/>
              </w:rPr>
              <w:t>О Конт Позитивтік  философия. . курсы</w:t>
            </w:r>
            <w:r w:rsidRPr="00F241FB">
              <w:rPr>
                <w:sz w:val="20"/>
                <w:szCs w:val="20"/>
                <w:lang w:val="kk-KZ" w:eastAsia="en-US"/>
              </w:rPr>
              <w:t xml:space="preserve"> </w:t>
            </w:r>
            <w:r w:rsidR="00205B82" w:rsidRPr="00205B82">
              <w:rPr>
                <w:lang w:val="kk-KZ"/>
              </w:rPr>
              <w:t>және гуманистік идеялары</w:t>
            </w:r>
            <w:r w:rsidR="00205B82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туралы теорияларды, тұжырымдамаларды терең түсіну. Негізгі дереккөздерге тиісті және орынды сілтемелер (дәйексөздер) беріледі.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205B82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/>
              </w:rPr>
              <w:t>«</w:t>
            </w:r>
            <w:r w:rsidR="00F241FB" w:rsidRPr="00F241FB">
              <w:rPr>
                <w:lang w:val="kk-KZ"/>
              </w:rPr>
              <w:t>«</w:t>
            </w:r>
            <w:r w:rsidR="00F241FB" w:rsidRPr="00F241FB">
              <w:rPr>
                <w:lang w:eastAsia="en-US"/>
              </w:rPr>
              <w:t xml:space="preserve">О Конт </w:t>
            </w:r>
            <w:r w:rsidR="00F241FB" w:rsidRPr="00F241FB">
              <w:rPr>
                <w:lang w:val="kk-KZ" w:eastAsia="en-US"/>
              </w:rPr>
              <w:t>П</w:t>
            </w:r>
            <w:proofErr w:type="spellStart"/>
            <w:r w:rsidR="00F241FB" w:rsidRPr="00F241FB">
              <w:rPr>
                <w:lang w:eastAsia="en-US"/>
              </w:rPr>
              <w:t>озитив</w:t>
            </w:r>
            <w:proofErr w:type="spellEnd"/>
            <w:r w:rsidR="00F241FB" w:rsidRPr="00F241FB">
              <w:rPr>
                <w:lang w:val="kk-KZ" w:eastAsia="en-US"/>
              </w:rPr>
              <w:t xml:space="preserve">тік </w:t>
            </w:r>
            <w:r w:rsidR="00F241FB" w:rsidRPr="00F241FB">
              <w:rPr>
                <w:lang w:eastAsia="en-US"/>
              </w:rPr>
              <w:t xml:space="preserve"> </w:t>
            </w:r>
            <w:proofErr w:type="spellStart"/>
            <w:r w:rsidR="00F241FB" w:rsidRPr="00F241FB">
              <w:rPr>
                <w:lang w:eastAsia="en-US"/>
              </w:rPr>
              <w:t>философи</w:t>
            </w:r>
            <w:proofErr w:type="spellEnd"/>
            <w:r w:rsidR="00F241FB" w:rsidRPr="00F241FB">
              <w:rPr>
                <w:lang w:val="kk-KZ" w:eastAsia="en-US"/>
              </w:rPr>
              <w:t>я</w:t>
            </w:r>
            <w:r w:rsidR="00F241FB" w:rsidRPr="00F241FB">
              <w:rPr>
                <w:lang w:eastAsia="en-US"/>
              </w:rPr>
              <w:t xml:space="preserve">. . </w:t>
            </w:r>
            <w:r w:rsidR="00F241FB" w:rsidRPr="00F241FB">
              <w:rPr>
                <w:lang w:val="kk-KZ" w:eastAsia="en-US"/>
              </w:rPr>
              <w:t>к</w:t>
            </w:r>
            <w:proofErr w:type="spellStart"/>
            <w:r w:rsidR="00F241FB" w:rsidRPr="00F241FB">
              <w:rPr>
                <w:lang w:eastAsia="en-US"/>
              </w:rPr>
              <w:t>урс</w:t>
            </w:r>
            <w:proofErr w:type="spellEnd"/>
            <w:r w:rsidR="00F241FB" w:rsidRPr="00F241FB">
              <w:rPr>
                <w:lang w:val="kk-KZ" w:eastAsia="en-US"/>
              </w:rPr>
              <w:t>ы</w:t>
            </w:r>
            <w:r w:rsidR="00F241FB">
              <w:rPr>
                <w:sz w:val="20"/>
                <w:szCs w:val="20"/>
                <w:lang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теориялары мен тұжырымдамаларын түсінуі.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Негізгі дереккөздерге тиісті және орынды сілтемелер (дәйексөздер) беріледі. 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205B82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/>
              </w:rPr>
              <w:t>«</w:t>
            </w:r>
            <w:r w:rsidR="00F241FB" w:rsidRPr="00F241FB">
              <w:rPr>
                <w:lang w:val="kk-KZ"/>
              </w:rPr>
              <w:t>«</w:t>
            </w:r>
            <w:r w:rsidR="00F241FB" w:rsidRPr="00F241FB">
              <w:rPr>
                <w:lang w:val="kk-KZ" w:eastAsia="en-US"/>
              </w:rPr>
              <w:t>О Конт Позитивтік  философия. . курсы</w:t>
            </w:r>
            <w:r w:rsidR="00F241FB" w:rsidRPr="00F241FB">
              <w:rPr>
                <w:sz w:val="20"/>
                <w:szCs w:val="20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туралы теориялар мен тұжырымдамаларды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F241FB" w:rsidRPr="00F241FB">
              <w:rPr>
                <w:lang w:val="kk-KZ"/>
              </w:rPr>
              <w:t>«</w:t>
            </w:r>
            <w:r w:rsidR="00F241FB" w:rsidRPr="00F241FB">
              <w:rPr>
                <w:lang w:val="kk-KZ" w:eastAsia="en-US"/>
              </w:rPr>
              <w:t>О Конт Позитивтік  философия. . курсы</w:t>
            </w:r>
            <w:r w:rsidR="00F241FB" w:rsidRPr="00F241FB">
              <w:rPr>
                <w:sz w:val="20"/>
                <w:szCs w:val="20"/>
                <w:lang w:val="kk-KZ" w:eastAsia="en-US"/>
              </w:rPr>
              <w:t xml:space="preserve"> </w:t>
            </w:r>
            <w:r w:rsidR="00205B82" w:rsidRPr="00205B82">
              <w:rPr>
                <w:lang w:val="kk-KZ"/>
              </w:rPr>
              <w:t>және гуманистік идеялары</w:t>
            </w:r>
            <w:r w:rsidR="00205B82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Pr="005253F0">
              <w:rPr>
                <w:sz w:val="22"/>
                <w:szCs w:val="22"/>
                <w:lang w:val="kk-KZ" w:eastAsia="en-US"/>
              </w:rPr>
              <w:t>теорияларды,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5253F0" w:rsidRPr="00F241FB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F0" w:rsidRPr="005253F0" w:rsidRDefault="00205B82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/>
              </w:rPr>
              <w:t>«</w:t>
            </w:r>
            <w:r w:rsidR="00F241FB" w:rsidRPr="00F241FB">
              <w:rPr>
                <w:lang w:val="kk-KZ"/>
              </w:rPr>
              <w:t>«</w:t>
            </w:r>
            <w:r w:rsidR="00F241FB" w:rsidRPr="00F241FB">
              <w:rPr>
                <w:lang w:eastAsia="en-US"/>
              </w:rPr>
              <w:t xml:space="preserve">О Конт </w:t>
            </w:r>
            <w:r w:rsidR="00F241FB" w:rsidRPr="00F241FB">
              <w:rPr>
                <w:lang w:val="kk-KZ" w:eastAsia="en-US"/>
              </w:rPr>
              <w:t>П</w:t>
            </w:r>
            <w:proofErr w:type="spellStart"/>
            <w:r w:rsidR="00F241FB" w:rsidRPr="00F241FB">
              <w:rPr>
                <w:lang w:eastAsia="en-US"/>
              </w:rPr>
              <w:t>озитив</w:t>
            </w:r>
            <w:proofErr w:type="spellEnd"/>
            <w:r w:rsidR="00F241FB" w:rsidRPr="00F241FB">
              <w:rPr>
                <w:lang w:val="kk-KZ" w:eastAsia="en-US"/>
              </w:rPr>
              <w:t xml:space="preserve">тік </w:t>
            </w:r>
            <w:r w:rsidR="00F241FB" w:rsidRPr="00F241FB">
              <w:rPr>
                <w:lang w:eastAsia="en-US"/>
              </w:rPr>
              <w:t xml:space="preserve"> </w:t>
            </w:r>
            <w:proofErr w:type="spellStart"/>
            <w:r w:rsidR="00F241FB" w:rsidRPr="00F241FB">
              <w:rPr>
                <w:lang w:eastAsia="en-US"/>
              </w:rPr>
              <w:t>философи</w:t>
            </w:r>
            <w:proofErr w:type="spellEnd"/>
            <w:r w:rsidR="00F241FB" w:rsidRPr="00F241FB">
              <w:rPr>
                <w:lang w:val="kk-KZ" w:eastAsia="en-US"/>
              </w:rPr>
              <w:t>я</w:t>
            </w:r>
            <w:r w:rsidR="00F241FB" w:rsidRPr="00F241FB">
              <w:rPr>
                <w:lang w:eastAsia="en-US"/>
              </w:rPr>
              <w:t xml:space="preserve">. . </w:t>
            </w:r>
            <w:r w:rsidR="00F241FB" w:rsidRPr="00F241FB">
              <w:rPr>
                <w:lang w:val="kk-KZ" w:eastAsia="en-US"/>
              </w:rPr>
              <w:t>к</w:t>
            </w:r>
            <w:proofErr w:type="spellStart"/>
            <w:r w:rsidR="00F241FB" w:rsidRPr="00F241FB">
              <w:rPr>
                <w:lang w:eastAsia="en-US"/>
              </w:rPr>
              <w:t>урс</w:t>
            </w:r>
            <w:proofErr w:type="spellEnd"/>
            <w:r w:rsidR="00F241FB" w:rsidRPr="00F241FB">
              <w:rPr>
                <w:lang w:val="kk-KZ" w:eastAsia="en-US"/>
              </w:rPr>
              <w:t>ы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: негізгі мәселелерін ұғынуы</w:t>
            </w:r>
          </w:p>
          <w:p w:rsidR="005253F0" w:rsidRPr="005253F0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F241FB">
              <w:rPr>
                <w:lang w:val="kk-KZ"/>
              </w:rPr>
              <w:t>«</w:t>
            </w:r>
            <w:r w:rsidRPr="00F241FB">
              <w:rPr>
                <w:lang w:val="kk-KZ" w:eastAsia="en-US"/>
              </w:rPr>
              <w:t>О Конт Позитивтік  философия. . курсы</w:t>
            </w:r>
            <w:r w:rsidRPr="00F241FB">
              <w:rPr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 w:eastAsia="en-US"/>
              </w:rPr>
              <w:t xml:space="preserve">гт </w:t>
            </w:r>
            <w:r w:rsidR="00205B82" w:rsidRPr="00205B82">
              <w:rPr>
                <w:lang w:val="kk-KZ"/>
              </w:rPr>
              <w:t>және гуманистік идеялары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: негізгі ұғымдарының философиясын жақсы 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Аргументтерді эмпирикалық зерттеудің дәлелдерімен тамаша негіздеу (мысалы, сұхбат немесе </w:t>
            </w:r>
            <w:r w:rsidRPr="005253F0">
              <w:rPr>
                <w:sz w:val="22"/>
                <w:szCs w:val="22"/>
                <w:lang w:val="kk-KZ" w:eastAsia="en-US"/>
              </w:rPr>
              <w:lastRenderedPageBreak/>
              <w:t>статистикалық талдау негізінде).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205B82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/>
              </w:rPr>
              <w:lastRenderedPageBreak/>
              <w:t>«</w:t>
            </w:r>
            <w:r w:rsidR="00F241FB" w:rsidRPr="00F241FB">
              <w:rPr>
                <w:lang w:val="kk-KZ"/>
              </w:rPr>
              <w:t>«</w:t>
            </w:r>
            <w:r w:rsidR="00F241FB" w:rsidRPr="00F241FB">
              <w:rPr>
                <w:lang w:val="kk-KZ" w:eastAsia="en-US"/>
              </w:rPr>
              <w:t>О Конт Позитивтік  философия. . курсы</w:t>
            </w:r>
            <w:r w:rsidR="00F241FB" w:rsidRPr="00F241FB">
              <w:rPr>
                <w:sz w:val="20"/>
                <w:szCs w:val="20"/>
                <w:lang w:val="kk-KZ" w:eastAsia="en-US"/>
              </w:rPr>
              <w:t xml:space="preserve"> </w:t>
            </w:r>
            <w:r w:rsidRPr="00205B82">
              <w:rPr>
                <w:lang w:val="kk-KZ"/>
              </w:rPr>
              <w:t>және гуманистік идеялары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негізгі ұғымдарының философиясын 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күшейтеді.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F241FB">
              <w:rPr>
                <w:lang w:val="kk-KZ"/>
              </w:rPr>
              <w:t>«</w:t>
            </w:r>
            <w:r w:rsidRPr="00F241FB">
              <w:rPr>
                <w:lang w:val="kk-KZ" w:eastAsia="en-US"/>
              </w:rPr>
              <w:t>О Конт Позитивтік  философия. . курсы</w:t>
            </w:r>
            <w:r w:rsidRPr="00F241FB">
              <w:rPr>
                <w:sz w:val="20"/>
                <w:szCs w:val="20"/>
                <w:lang w:val="kk-KZ" w:eastAsia="en-US"/>
              </w:rPr>
              <w:t xml:space="preserve"> </w:t>
            </w:r>
            <w:r w:rsidR="00205B82" w:rsidRPr="00205B82">
              <w:rPr>
                <w:lang w:val="kk-KZ"/>
              </w:rPr>
              <w:t>және гуманистік идеялары</w:t>
            </w:r>
            <w:r w:rsidR="00205B82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негізгі ұғымдарының философиясын шектеулі 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Эмпирикалық зерттеулердің дәлелдерін шектеулі қолдану.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F241FB">
              <w:rPr>
                <w:lang w:val="kk-KZ"/>
              </w:rPr>
              <w:t>«</w:t>
            </w:r>
            <w:r w:rsidRPr="00F241FB">
              <w:rPr>
                <w:lang w:val="kk-KZ" w:eastAsia="en-US"/>
              </w:rPr>
              <w:t>О Конт Позитивтік  философия. . курсы</w:t>
            </w:r>
            <w:r w:rsidRPr="00F241FB">
              <w:rPr>
                <w:sz w:val="20"/>
                <w:szCs w:val="20"/>
                <w:lang w:val="kk-KZ" w:eastAsia="en-US"/>
              </w:rPr>
              <w:t xml:space="preserve"> </w:t>
            </w:r>
            <w:r w:rsidR="00205B82" w:rsidRPr="00205B82">
              <w:rPr>
                <w:lang w:val="kk-KZ"/>
              </w:rPr>
              <w:t>және гуманистік идеялары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»: негізгі ұғымдарының философиясын шамалы түсінеді немесе түсінбейді.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Эмпирикалық зерттеулерді аз немесе мүлдем қолданбайды.  </w:t>
            </w:r>
          </w:p>
        </w:tc>
      </w:tr>
      <w:tr w:rsidR="005253F0" w:rsidRPr="00F241FB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Практикалық ұсынымд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 xml:space="preserve">ар / 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ұсыныстар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F241FB">
              <w:rPr>
                <w:lang w:val="kk-KZ"/>
              </w:rPr>
              <w:t>«</w:t>
            </w:r>
            <w:r w:rsidRPr="00F241FB">
              <w:rPr>
                <w:lang w:val="kk-KZ" w:eastAsia="en-US"/>
              </w:rPr>
              <w:t>О Конт Позитивтік  философия. . курсы</w:t>
            </w:r>
            <w:r w:rsidRPr="00F241FB">
              <w:rPr>
                <w:sz w:val="20"/>
                <w:szCs w:val="20"/>
                <w:lang w:val="kk-KZ" w:eastAsia="en-US"/>
              </w:rPr>
              <w:t xml:space="preserve"> </w:t>
            </w:r>
            <w:r w:rsidR="00205B82" w:rsidRPr="00205B82">
              <w:rPr>
                <w:lang w:val="kk-KZ"/>
              </w:rPr>
              <w:t>және гуманистік идеялары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>»: негізгі ұғымдарының философиясы бойынша практикалық ұсынымдар мен ұсыныстар ұсынады.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F241FB">
              <w:rPr>
                <w:lang w:val="kk-KZ"/>
              </w:rPr>
              <w:t>«</w:t>
            </w:r>
            <w:r w:rsidRPr="00F241FB">
              <w:rPr>
                <w:lang w:val="kk-KZ" w:eastAsia="en-US"/>
              </w:rPr>
              <w:t>О Конт Позитивтік  философия. . курсы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»: негізгі ұғымдарының философиясы бойынша практикалық ұсынымдарды және ұсыныстарды ұсынады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F241FB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F241FB">
              <w:rPr>
                <w:lang w:val="kk-KZ"/>
              </w:rPr>
              <w:t>«</w:t>
            </w:r>
            <w:r w:rsidRPr="00F241FB">
              <w:rPr>
                <w:lang w:val="kk-KZ" w:eastAsia="en-US"/>
              </w:rPr>
              <w:t>О Конт Позитивтік  философия. . курсы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>.Ұсынымдар маңыздылау емес, мұқият талдауға негізделмеген және таяз.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5253F0" w:rsidRPr="005253F0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Жазу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,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АРА</w:t>
            </w:r>
            <w:r w:rsidRPr="005253F0">
              <w:rPr>
                <w:b/>
                <w:bCs/>
                <w:sz w:val="22"/>
                <w:szCs w:val="22"/>
                <w:lang w:val="en-US" w:eastAsia="en-US"/>
              </w:rPr>
              <w:t xml:space="preserve"> style</w:t>
            </w:r>
            <w:r w:rsidRPr="005253F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азу</w:t>
            </w:r>
            <w:r w:rsidRPr="005253F0">
              <w:rPr>
                <w:sz w:val="22"/>
                <w:szCs w:val="22"/>
                <w:lang w:eastAsia="en-US"/>
              </w:rPr>
              <w:t xml:space="preserve"> ай</w:t>
            </w:r>
            <w:r w:rsidRPr="005253F0">
              <w:rPr>
                <w:sz w:val="22"/>
                <w:szCs w:val="22"/>
                <w:lang w:val="kk-KZ" w:eastAsia="en-US"/>
              </w:rPr>
              <w:t>қындықты</w:t>
            </w:r>
            <w:r w:rsidRPr="005253F0">
              <w:rPr>
                <w:sz w:val="22"/>
                <w:szCs w:val="22"/>
                <w:lang w:eastAsia="en-US"/>
              </w:rPr>
              <w:t>, на</w:t>
            </w:r>
            <w:r w:rsidRPr="005253F0">
              <w:rPr>
                <w:sz w:val="22"/>
                <w:szCs w:val="22"/>
                <w:lang w:val="kk-KZ" w:eastAsia="en-US"/>
              </w:rPr>
              <w:t>қтылықты</w:t>
            </w:r>
            <w:r w:rsidRPr="005253F0">
              <w:rPr>
                <w:sz w:val="22"/>
                <w:szCs w:val="22"/>
                <w:lang w:eastAsia="en-US"/>
              </w:rPr>
              <w:t xml:space="preserve"> ж</w:t>
            </w:r>
            <w:r w:rsidRPr="005253F0">
              <w:rPr>
                <w:sz w:val="22"/>
                <w:szCs w:val="22"/>
                <w:lang w:val="kk-KZ" w:eastAsia="en-US"/>
              </w:rPr>
              <w:t>әне</w:t>
            </w:r>
            <w:r w:rsidRPr="005253F0">
              <w:rPr>
                <w:sz w:val="22"/>
                <w:szCs w:val="22"/>
                <w:lang w:eastAsia="en-US"/>
              </w:rPr>
              <w:t xml:space="preserve"> д</w:t>
            </w:r>
            <w:r w:rsidRPr="005253F0">
              <w:rPr>
                <w:sz w:val="22"/>
                <w:szCs w:val="22"/>
                <w:lang w:val="kk-KZ" w:eastAsia="en-US"/>
              </w:rPr>
              <w:t>ұрыстығын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өрсетеді</w:t>
            </w:r>
            <w:r w:rsidRPr="005253F0">
              <w:rPr>
                <w:sz w:val="22"/>
                <w:szCs w:val="22"/>
                <w:lang w:eastAsia="en-US"/>
              </w:rPr>
              <w:t xml:space="preserve">. 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қ</w:t>
            </w:r>
            <w:r w:rsidRPr="005253F0">
              <w:rPr>
                <w:sz w:val="22"/>
                <w:szCs w:val="22"/>
                <w:lang w:val="kk-KZ" w:eastAsia="en-US"/>
              </w:rPr>
              <w:t>атаң</w:t>
            </w:r>
            <w:r w:rsidRPr="005253F0">
              <w:rPr>
                <w:sz w:val="22"/>
                <w:szCs w:val="22"/>
                <w:lang w:eastAsia="en-US"/>
              </w:rPr>
              <w:t xml:space="preserve"> ұ</w:t>
            </w:r>
            <w:r w:rsidRPr="005253F0">
              <w:rPr>
                <w:sz w:val="22"/>
                <w:szCs w:val="22"/>
                <w:lang w:val="kk-KZ" w:eastAsia="en-US"/>
              </w:rPr>
              <w:t>станады</w:t>
            </w:r>
            <w:r w:rsidRPr="005253F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азу</w:t>
            </w:r>
            <w:r w:rsidRPr="005253F0">
              <w:rPr>
                <w:sz w:val="22"/>
                <w:szCs w:val="22"/>
                <w:lang w:eastAsia="en-US"/>
              </w:rPr>
              <w:t xml:space="preserve"> ай</w:t>
            </w:r>
            <w:r w:rsidRPr="005253F0">
              <w:rPr>
                <w:sz w:val="22"/>
                <w:szCs w:val="22"/>
                <w:lang w:val="kk-KZ" w:eastAsia="en-US"/>
              </w:rPr>
              <w:t>қындықты</w:t>
            </w:r>
            <w:r w:rsidRPr="005253F0">
              <w:rPr>
                <w:sz w:val="22"/>
                <w:szCs w:val="22"/>
                <w:lang w:eastAsia="en-US"/>
              </w:rPr>
              <w:t>, на</w:t>
            </w:r>
            <w:r w:rsidRPr="005253F0">
              <w:rPr>
                <w:sz w:val="22"/>
                <w:szCs w:val="22"/>
                <w:lang w:val="kk-KZ" w:eastAsia="en-US"/>
              </w:rPr>
              <w:t>қтылықты</w:t>
            </w:r>
            <w:r w:rsidRPr="005253F0">
              <w:rPr>
                <w:sz w:val="22"/>
                <w:szCs w:val="22"/>
                <w:lang w:eastAsia="en-US"/>
              </w:rPr>
              <w:t xml:space="preserve"> ж</w:t>
            </w:r>
            <w:r w:rsidRPr="005253F0">
              <w:rPr>
                <w:sz w:val="22"/>
                <w:szCs w:val="22"/>
                <w:lang w:val="kk-KZ" w:eastAsia="en-US"/>
              </w:rPr>
              <w:t>әне</w:t>
            </w:r>
            <w:r w:rsidRPr="005253F0">
              <w:rPr>
                <w:sz w:val="22"/>
                <w:szCs w:val="22"/>
                <w:lang w:eastAsia="en-US"/>
              </w:rPr>
              <w:t xml:space="preserve"> д</w:t>
            </w:r>
            <w:r w:rsidRPr="005253F0">
              <w:rPr>
                <w:sz w:val="22"/>
                <w:szCs w:val="22"/>
                <w:lang w:val="kk-KZ" w:eastAsia="en-US"/>
              </w:rPr>
              <w:t>ұрыстығын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өрсетеді</w:t>
            </w:r>
            <w:r w:rsidRPr="005253F0">
              <w:rPr>
                <w:sz w:val="22"/>
                <w:szCs w:val="22"/>
                <w:lang w:eastAsia="en-US"/>
              </w:rPr>
              <w:t>. Нег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ізінен </w:t>
            </w:r>
            <w:r w:rsidRPr="005253F0">
              <w:rPr>
                <w:sz w:val="22"/>
                <w:szCs w:val="22"/>
                <w:lang w:eastAsia="en-US"/>
              </w:rPr>
              <w:t xml:space="preserve">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ұ</w:t>
            </w:r>
            <w:r w:rsidRPr="005253F0">
              <w:rPr>
                <w:sz w:val="22"/>
                <w:szCs w:val="22"/>
                <w:lang w:val="kk-KZ" w:eastAsia="en-US"/>
              </w:rPr>
              <w:t>станады</w:t>
            </w:r>
            <w:r w:rsidRPr="005253F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5253F0">
              <w:rPr>
                <w:sz w:val="22"/>
                <w:szCs w:val="22"/>
                <w:lang w:eastAsia="en-US"/>
              </w:rPr>
              <w:t xml:space="preserve">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ұ</w:t>
            </w:r>
            <w:r w:rsidRPr="005253F0">
              <w:rPr>
                <w:sz w:val="22"/>
                <w:szCs w:val="22"/>
                <w:lang w:val="kk-KZ" w:eastAsia="en-US"/>
              </w:rPr>
              <w:t>стануда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ателіктер</w:t>
            </w:r>
            <w:r w:rsidRPr="005253F0">
              <w:rPr>
                <w:sz w:val="22"/>
                <w:szCs w:val="22"/>
                <w:lang w:eastAsia="en-US"/>
              </w:rPr>
              <w:t xml:space="preserve"> бар.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азғаны</w:t>
            </w:r>
            <w:r w:rsidRPr="005253F0">
              <w:rPr>
                <w:sz w:val="22"/>
                <w:szCs w:val="22"/>
                <w:lang w:eastAsia="en-US"/>
              </w:rPr>
              <w:t xml:space="preserve"> т</w:t>
            </w:r>
            <w:r w:rsidRPr="005253F0">
              <w:rPr>
                <w:sz w:val="22"/>
                <w:szCs w:val="22"/>
                <w:lang w:val="kk-KZ" w:eastAsia="en-US"/>
              </w:rPr>
              <w:t>үсініксіз</w:t>
            </w:r>
            <w:r w:rsidRPr="005253F0">
              <w:rPr>
                <w:sz w:val="22"/>
                <w:szCs w:val="22"/>
                <w:lang w:eastAsia="en-US"/>
              </w:rPr>
              <w:t xml:space="preserve">, </w:t>
            </w:r>
            <w:r w:rsidRPr="005253F0">
              <w:rPr>
                <w:sz w:val="22"/>
                <w:szCs w:val="22"/>
                <w:lang w:val="kk-KZ" w:eastAsia="en-US"/>
              </w:rPr>
              <w:t>мазмұнына ілесу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иын</w:t>
            </w:r>
            <w:r w:rsidRPr="005253F0">
              <w:rPr>
                <w:sz w:val="22"/>
                <w:szCs w:val="22"/>
                <w:lang w:eastAsia="en-US"/>
              </w:rPr>
              <w:t xml:space="preserve">. 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>ды</w:t>
            </w:r>
            <w:r w:rsidRPr="005253F0">
              <w:rPr>
                <w:sz w:val="22"/>
                <w:szCs w:val="22"/>
                <w:lang w:eastAsia="en-US"/>
              </w:rPr>
              <w:t xml:space="preserve"> ұ</w:t>
            </w:r>
            <w:r w:rsidRPr="005253F0">
              <w:rPr>
                <w:sz w:val="22"/>
                <w:szCs w:val="22"/>
                <w:lang w:val="kk-KZ" w:eastAsia="en-US"/>
              </w:rPr>
              <w:t>стануда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өптеген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ателіктер</w:t>
            </w:r>
            <w:r w:rsidRPr="005253F0">
              <w:rPr>
                <w:sz w:val="22"/>
                <w:szCs w:val="22"/>
                <w:lang w:eastAsia="en-US"/>
              </w:rPr>
              <w:t xml:space="preserve"> бар. </w:t>
            </w:r>
          </w:p>
        </w:tc>
      </w:tr>
    </w:tbl>
    <w:p w:rsidR="005253F0" w:rsidRPr="005253F0" w:rsidRDefault="005253F0" w:rsidP="005253F0">
      <w:pPr>
        <w:jc w:val="both"/>
        <w:rPr>
          <w:sz w:val="22"/>
          <w:szCs w:val="22"/>
        </w:rPr>
      </w:pPr>
    </w:p>
    <w:p w:rsidR="005253F0" w:rsidRPr="005253F0" w:rsidRDefault="005253F0" w:rsidP="005253F0">
      <w:pPr>
        <w:jc w:val="both"/>
        <w:rPr>
          <w:b/>
          <w:bCs/>
          <w:sz w:val="22"/>
          <w:szCs w:val="22"/>
        </w:rPr>
      </w:pPr>
    </w:p>
    <w:p w:rsidR="005253F0" w:rsidRPr="005253F0" w:rsidRDefault="005253F0" w:rsidP="005253F0">
      <w:pPr>
        <w:jc w:val="both"/>
        <w:rPr>
          <w:b/>
          <w:bCs/>
          <w:sz w:val="22"/>
          <w:szCs w:val="22"/>
          <w:lang w:val="kk-KZ"/>
        </w:rPr>
      </w:pPr>
    </w:p>
    <w:p w:rsidR="005253F0" w:rsidRPr="005253F0" w:rsidRDefault="005253F0" w:rsidP="005253F0">
      <w:pPr>
        <w:jc w:val="both"/>
        <w:rPr>
          <w:b/>
          <w:bCs/>
          <w:sz w:val="22"/>
          <w:szCs w:val="22"/>
        </w:rPr>
      </w:pPr>
    </w:p>
    <w:p w:rsidR="005253F0" w:rsidRPr="005253F0" w:rsidRDefault="005253F0" w:rsidP="005253F0">
      <w:pPr>
        <w:jc w:val="both"/>
        <w:rPr>
          <w:b/>
          <w:bCs/>
          <w:sz w:val="22"/>
          <w:szCs w:val="22"/>
        </w:rPr>
      </w:pPr>
    </w:p>
    <w:p w:rsidR="005253F0" w:rsidRPr="005253F0" w:rsidRDefault="005253F0" w:rsidP="008B0F5D">
      <w:pPr>
        <w:jc w:val="both"/>
        <w:rPr>
          <w:sz w:val="22"/>
          <w:szCs w:val="22"/>
          <w:lang w:val="kk-KZ"/>
        </w:rPr>
      </w:pPr>
      <w:r w:rsidRPr="005253F0">
        <w:rPr>
          <w:b/>
          <w:bCs/>
          <w:sz w:val="22"/>
          <w:szCs w:val="22"/>
          <w:lang w:val="kk-KZ"/>
        </w:rPr>
        <w:t>БӨЖ №</w:t>
      </w:r>
      <w:r w:rsidR="00F241FB">
        <w:rPr>
          <w:b/>
          <w:bCs/>
          <w:sz w:val="22"/>
          <w:szCs w:val="22"/>
          <w:lang w:val="kk-KZ"/>
        </w:rPr>
        <w:t xml:space="preserve"> </w:t>
      </w:r>
      <w:r w:rsidR="008B0F5D" w:rsidRPr="00715696">
        <w:rPr>
          <w:lang w:eastAsia="en-US"/>
        </w:rPr>
        <w:t>«</w:t>
      </w:r>
      <w:r w:rsidR="00F241FB" w:rsidRPr="00715696">
        <w:rPr>
          <w:lang w:val="kk-KZ" w:eastAsia="en-US"/>
        </w:rPr>
        <w:t xml:space="preserve">Әлеуметтік өрістердің </w:t>
      </w:r>
      <w:r w:rsidR="00715696" w:rsidRPr="00715696">
        <w:rPr>
          <w:lang w:val="kk-KZ" w:eastAsia="en-US"/>
        </w:rPr>
        <w:t>с</w:t>
      </w:r>
      <w:proofErr w:type="spellStart"/>
      <w:r w:rsidR="008B0F5D" w:rsidRPr="00715696">
        <w:rPr>
          <w:lang w:eastAsia="en-US"/>
        </w:rPr>
        <w:t>оциогенез</w:t>
      </w:r>
      <w:proofErr w:type="spellEnd"/>
      <w:r w:rsidR="00715696" w:rsidRPr="00715696">
        <w:rPr>
          <w:lang w:val="kk-KZ" w:eastAsia="en-US"/>
        </w:rPr>
        <w:t>і</w:t>
      </w:r>
      <w:r w:rsidR="008B0F5D" w:rsidRPr="00715696">
        <w:rPr>
          <w:lang w:eastAsia="en-US"/>
        </w:rPr>
        <w:t xml:space="preserve"> социальных полей» (</w:t>
      </w:r>
      <w:proofErr w:type="spellStart"/>
      <w:r w:rsidR="008B0F5D" w:rsidRPr="00715696">
        <w:rPr>
          <w:lang w:eastAsia="en-US"/>
        </w:rPr>
        <w:t>Бурдье</w:t>
      </w:r>
      <w:proofErr w:type="spellEnd"/>
      <w:r w:rsidR="008B0F5D" w:rsidRPr="00FC66CF">
        <w:rPr>
          <w:sz w:val="20"/>
          <w:szCs w:val="20"/>
          <w:lang w:eastAsia="en-US"/>
        </w:rPr>
        <w:t>).</w:t>
      </w:r>
      <w:r w:rsidRPr="005253F0">
        <w:rPr>
          <w:sz w:val="22"/>
          <w:szCs w:val="22"/>
          <w:lang w:val="kk-KZ"/>
        </w:rPr>
        <w:t xml:space="preserve">) дайындау                                            </w:t>
      </w:r>
      <w:r w:rsidRPr="005253F0">
        <w:rPr>
          <w:b/>
          <w:bCs/>
          <w:sz w:val="22"/>
          <w:szCs w:val="22"/>
          <w:lang w:val="kk-KZ"/>
        </w:rPr>
        <w:t xml:space="preserve">(АБ 100%-ның 20%) </w:t>
      </w:r>
      <w:r w:rsidRPr="005253F0">
        <w:rPr>
          <w:sz w:val="22"/>
          <w:szCs w:val="22"/>
          <w:lang w:val="kk-KZ"/>
        </w:rPr>
        <w:t> </w:t>
      </w:r>
    </w:p>
    <w:p w:rsidR="005253F0" w:rsidRPr="005253F0" w:rsidRDefault="005253F0" w:rsidP="005253F0">
      <w:pPr>
        <w:jc w:val="both"/>
        <w:rPr>
          <w:sz w:val="22"/>
          <w:szCs w:val="22"/>
          <w:lang w:val="kk-KZ"/>
        </w:rPr>
      </w:pPr>
      <w:r w:rsidRPr="005253F0">
        <w:rPr>
          <w:sz w:val="22"/>
          <w:szCs w:val="22"/>
          <w:lang w:val="kk-KZ"/>
        </w:rPr>
        <w:t> </w:t>
      </w:r>
    </w:p>
    <w:tbl>
      <w:tblPr>
        <w:tblW w:w="9331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716"/>
        <w:gridCol w:w="1716"/>
        <w:gridCol w:w="2279"/>
        <w:gridCol w:w="2461"/>
      </w:tblGrid>
      <w:tr w:rsidR="005253F0" w:rsidRPr="005253F0" w:rsidTr="008B0F5D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Критерий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Өте жақсы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20-25 % 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Жақсы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 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15-20%  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Қанағаттанарлық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10-15%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Қанағаттанарлықсыз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 </w:t>
            </w:r>
            <w:r w:rsidRPr="005253F0">
              <w:rPr>
                <w:sz w:val="22"/>
                <w:szCs w:val="22"/>
                <w:lang w:eastAsia="en-US"/>
              </w:rPr>
              <w:t>0-10%</w:t>
            </w:r>
          </w:p>
        </w:tc>
      </w:tr>
      <w:tr w:rsidR="005253F0" w:rsidRPr="00715696" w:rsidTr="008B0F5D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Философпен сұхбат </w:t>
            </w:r>
          </w:p>
          <w:p w:rsidR="005253F0" w:rsidRPr="00715696" w:rsidRDefault="005253F0" w:rsidP="00EC6918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таңдау ерекшелігінің болуы</w:t>
            </w:r>
            <w:r w:rsidR="00EC6918">
              <w:rPr>
                <w:b/>
                <w:bCs/>
                <w:sz w:val="22"/>
                <w:szCs w:val="22"/>
                <w:lang w:val="kk-KZ" w:eastAsia="en-US"/>
              </w:rPr>
              <w:t xml:space="preserve">: </w:t>
            </w:r>
            <w:r w:rsidR="00715696" w:rsidRPr="00715696">
              <w:rPr>
                <w:lang w:val="kk-KZ" w:eastAsia="en-US"/>
              </w:rPr>
              <w:t>«Әлеуметтік өрістердің социогенезі социальных полей» (Бурдье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715696" w:rsidP="00715696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>«Әлеуметтік өрістердің социогенезі» (Бурдье</w:t>
            </w:r>
            <w:r w:rsidRPr="00EC6918">
              <w:rPr>
                <w:lang w:val="kk-KZ"/>
              </w:rPr>
              <w:t xml:space="preserve"> </w:t>
            </w:r>
            <w:r w:rsidR="00EC6918" w:rsidRPr="00EC6918">
              <w:rPr>
                <w:lang w:val="kk-KZ"/>
              </w:rPr>
              <w:t xml:space="preserve">сі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Философ өмірбаянын толық біледі. Негізгі дереккөздерге тиісті және орынды сілтемелер (дәйексөздер) беріледі.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715696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>«Әлеуметтік өрістердің социогенезі социальных полей» (Бурдье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Философ өмірбаянын біледі. Негізгі дереккөздерге тиісті және орынды сілтемелер (дәйексөздер) беріледі. 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715696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>«Әлеуметтік өрістердің социогенезі социальных полей» (Бурдье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Философ өмірбаянын шекті түрде біледі. Негізгі дереккөздерге тиісті және орынды сілтемелер (дәйексөздер) беріледі. 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715696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>«Әлеуметтік өрістердің социогенезі социальных полей» (Бурдье</w:t>
            </w:r>
            <w:r w:rsidRPr="00EC6918">
              <w:rPr>
                <w:lang w:val="kk-KZ"/>
              </w:rPr>
              <w:t xml:space="preserve"> </w:t>
            </w:r>
            <w:r w:rsidR="00EC6918" w:rsidRPr="00EC6918">
              <w:rPr>
                <w:lang w:val="kk-KZ"/>
              </w:rPr>
              <w:t xml:space="preserve">мәселесі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Философ өмірбаянын білмейді.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5253F0" w:rsidRPr="00F241FB" w:rsidTr="008B0F5D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F0" w:rsidRPr="00715696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Таңдалған философ шығармаларының негізгі мәселелерін 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lastRenderedPageBreak/>
              <w:t>ұғынуы</w:t>
            </w:r>
            <w:r w:rsidR="00EC6918" w:rsidRPr="00715696">
              <w:rPr>
                <w:lang w:val="kk-KZ"/>
              </w:rPr>
              <w:t xml:space="preserve"> </w:t>
            </w:r>
            <w:r w:rsidR="00715696" w:rsidRPr="00715696">
              <w:rPr>
                <w:lang w:val="kk-KZ" w:eastAsia="en-US"/>
              </w:rPr>
              <w:t>«Әлеуметтік өрістердің социогенезі социальных полей» (Бурдье</w:t>
            </w:r>
          </w:p>
          <w:p w:rsidR="005253F0" w:rsidRPr="005253F0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715696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lastRenderedPageBreak/>
              <w:t xml:space="preserve">«Әлеуметтік өрістердің социогенезі социальных </w:t>
            </w:r>
            <w:r w:rsidRPr="00715696">
              <w:rPr>
                <w:lang w:val="kk-KZ" w:eastAsia="en-US"/>
              </w:rPr>
              <w:lastRenderedPageBreak/>
              <w:t>полей» (Бурдье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аңдалған философ шығармаларының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философиясын жақсы 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lastRenderedPageBreak/>
              <w:t xml:space="preserve">Таңдалған философ шығармаларының </w:t>
            </w:r>
            <w:r w:rsidRPr="005253F0">
              <w:rPr>
                <w:sz w:val="22"/>
                <w:szCs w:val="22"/>
                <w:lang w:val="kk-KZ" w:eastAsia="en-US"/>
              </w:rPr>
              <w:lastRenderedPageBreak/>
              <w:t xml:space="preserve">философиясын 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күшейтеді.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lastRenderedPageBreak/>
              <w:t>Таңдалған философ шығармаларының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философиясын шектеулі 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lastRenderedPageBreak/>
              <w:t>Эмпирикалық зерттеулердің дәлелдерін шектеулі қолдану.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lastRenderedPageBreak/>
              <w:t>Таңдалған философ шығармаларының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философиясын шамалы </w:t>
            </w:r>
            <w:r w:rsidRPr="005253F0">
              <w:rPr>
                <w:sz w:val="22"/>
                <w:szCs w:val="22"/>
                <w:lang w:val="kk-KZ" w:eastAsia="en-US"/>
              </w:rPr>
              <w:lastRenderedPageBreak/>
              <w:t xml:space="preserve">түсінеді немесе түсінбейді.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Эмпирикалық зерттеулерді аз немесе мүлдем қолданбайды.  </w:t>
            </w:r>
          </w:p>
        </w:tc>
      </w:tr>
      <w:tr w:rsidR="005253F0" w:rsidRPr="00F241FB" w:rsidTr="008B0F5D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715696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>«Әлеуметтік өрістердің социогенезі социальных полей» (Бурдье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Практикалық ұсынымд</w:t>
            </w:r>
            <w:r w:rsidR="005253F0" w:rsidRPr="00715696">
              <w:rPr>
                <w:b/>
                <w:bCs/>
                <w:sz w:val="22"/>
                <w:szCs w:val="22"/>
                <w:lang w:val="kk-KZ" w:eastAsia="en-US"/>
              </w:rPr>
              <w:t xml:space="preserve">ар / 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ұсыныстар</w:t>
            </w:r>
            <w:r w:rsidR="005253F0" w:rsidRPr="00715696">
              <w:rPr>
                <w:b/>
                <w:bCs/>
                <w:sz w:val="22"/>
                <w:szCs w:val="22"/>
                <w:lang w:val="kk-KZ" w:eastAsia="en-US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Философ пайымдауларын өмірде қолдануға практикалық ұсынымдар мен ұсыныстар ұсынады.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Философ пайымдауларын өмірде қолдануға практикалық ұсынымдарды және ұсыныстарды ұсынады 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Шектеулі ұсыныс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5253F0" w:rsidRPr="005253F0" w:rsidTr="008B0F5D">
        <w:trPr>
          <w:trHeight w:val="300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Жазу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,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АРА</w:t>
            </w:r>
            <w:r w:rsidRPr="005253F0">
              <w:rPr>
                <w:b/>
                <w:bCs/>
                <w:sz w:val="22"/>
                <w:szCs w:val="22"/>
                <w:lang w:val="en-US" w:eastAsia="en-US"/>
              </w:rPr>
              <w:t xml:space="preserve"> style</w:t>
            </w:r>
            <w:r w:rsidRPr="005253F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азу</w:t>
            </w:r>
            <w:r w:rsidRPr="005253F0">
              <w:rPr>
                <w:sz w:val="22"/>
                <w:szCs w:val="22"/>
                <w:lang w:eastAsia="en-US"/>
              </w:rPr>
              <w:t xml:space="preserve"> ай</w:t>
            </w:r>
            <w:r w:rsidRPr="005253F0">
              <w:rPr>
                <w:sz w:val="22"/>
                <w:szCs w:val="22"/>
                <w:lang w:val="kk-KZ" w:eastAsia="en-US"/>
              </w:rPr>
              <w:t>қындықты</w:t>
            </w:r>
            <w:r w:rsidRPr="005253F0">
              <w:rPr>
                <w:sz w:val="22"/>
                <w:szCs w:val="22"/>
                <w:lang w:eastAsia="en-US"/>
              </w:rPr>
              <w:t>, на</w:t>
            </w:r>
            <w:r w:rsidRPr="005253F0">
              <w:rPr>
                <w:sz w:val="22"/>
                <w:szCs w:val="22"/>
                <w:lang w:val="kk-KZ" w:eastAsia="en-US"/>
              </w:rPr>
              <w:t>қтылықты</w:t>
            </w:r>
            <w:r w:rsidRPr="005253F0">
              <w:rPr>
                <w:sz w:val="22"/>
                <w:szCs w:val="22"/>
                <w:lang w:eastAsia="en-US"/>
              </w:rPr>
              <w:t xml:space="preserve"> ж</w:t>
            </w:r>
            <w:r w:rsidRPr="005253F0">
              <w:rPr>
                <w:sz w:val="22"/>
                <w:szCs w:val="22"/>
                <w:lang w:val="kk-KZ" w:eastAsia="en-US"/>
              </w:rPr>
              <w:t>әне</w:t>
            </w:r>
            <w:r w:rsidRPr="005253F0">
              <w:rPr>
                <w:sz w:val="22"/>
                <w:szCs w:val="22"/>
                <w:lang w:eastAsia="en-US"/>
              </w:rPr>
              <w:t xml:space="preserve"> д</w:t>
            </w:r>
            <w:r w:rsidRPr="005253F0">
              <w:rPr>
                <w:sz w:val="22"/>
                <w:szCs w:val="22"/>
                <w:lang w:val="kk-KZ" w:eastAsia="en-US"/>
              </w:rPr>
              <w:t>ұрыстығын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өрсетеді</w:t>
            </w:r>
            <w:r w:rsidRPr="005253F0">
              <w:rPr>
                <w:sz w:val="22"/>
                <w:szCs w:val="22"/>
                <w:lang w:eastAsia="en-US"/>
              </w:rPr>
              <w:t xml:space="preserve">. 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қ</w:t>
            </w:r>
            <w:r w:rsidRPr="005253F0">
              <w:rPr>
                <w:sz w:val="22"/>
                <w:szCs w:val="22"/>
                <w:lang w:val="kk-KZ" w:eastAsia="en-US"/>
              </w:rPr>
              <w:t>атаң</w:t>
            </w:r>
            <w:r w:rsidRPr="005253F0">
              <w:rPr>
                <w:sz w:val="22"/>
                <w:szCs w:val="22"/>
                <w:lang w:eastAsia="en-US"/>
              </w:rPr>
              <w:t xml:space="preserve"> ұ</w:t>
            </w:r>
            <w:r w:rsidRPr="005253F0">
              <w:rPr>
                <w:sz w:val="22"/>
                <w:szCs w:val="22"/>
                <w:lang w:val="kk-KZ" w:eastAsia="en-US"/>
              </w:rPr>
              <w:t>станады</w:t>
            </w:r>
            <w:r w:rsidRPr="005253F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азу</w:t>
            </w:r>
            <w:r w:rsidRPr="005253F0">
              <w:rPr>
                <w:sz w:val="22"/>
                <w:szCs w:val="22"/>
                <w:lang w:eastAsia="en-US"/>
              </w:rPr>
              <w:t xml:space="preserve"> ай</w:t>
            </w:r>
            <w:r w:rsidRPr="005253F0">
              <w:rPr>
                <w:sz w:val="22"/>
                <w:szCs w:val="22"/>
                <w:lang w:val="kk-KZ" w:eastAsia="en-US"/>
              </w:rPr>
              <w:t>қындықты</w:t>
            </w:r>
            <w:r w:rsidRPr="005253F0">
              <w:rPr>
                <w:sz w:val="22"/>
                <w:szCs w:val="22"/>
                <w:lang w:eastAsia="en-US"/>
              </w:rPr>
              <w:t>, на</w:t>
            </w:r>
            <w:r w:rsidRPr="005253F0">
              <w:rPr>
                <w:sz w:val="22"/>
                <w:szCs w:val="22"/>
                <w:lang w:val="kk-KZ" w:eastAsia="en-US"/>
              </w:rPr>
              <w:t>қтылықты</w:t>
            </w:r>
            <w:r w:rsidRPr="005253F0">
              <w:rPr>
                <w:sz w:val="22"/>
                <w:szCs w:val="22"/>
                <w:lang w:eastAsia="en-US"/>
              </w:rPr>
              <w:t xml:space="preserve"> ж</w:t>
            </w:r>
            <w:r w:rsidRPr="005253F0">
              <w:rPr>
                <w:sz w:val="22"/>
                <w:szCs w:val="22"/>
                <w:lang w:val="kk-KZ" w:eastAsia="en-US"/>
              </w:rPr>
              <w:t>әне</w:t>
            </w:r>
            <w:r w:rsidRPr="005253F0">
              <w:rPr>
                <w:sz w:val="22"/>
                <w:szCs w:val="22"/>
                <w:lang w:eastAsia="en-US"/>
              </w:rPr>
              <w:t xml:space="preserve"> д</w:t>
            </w:r>
            <w:r w:rsidRPr="005253F0">
              <w:rPr>
                <w:sz w:val="22"/>
                <w:szCs w:val="22"/>
                <w:lang w:val="kk-KZ" w:eastAsia="en-US"/>
              </w:rPr>
              <w:t>ұрыстығын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өрсетеді</w:t>
            </w:r>
            <w:r w:rsidRPr="005253F0">
              <w:rPr>
                <w:sz w:val="22"/>
                <w:szCs w:val="22"/>
                <w:lang w:eastAsia="en-US"/>
              </w:rPr>
              <w:t>. Нег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ізінен </w:t>
            </w:r>
            <w:r w:rsidRPr="005253F0">
              <w:rPr>
                <w:sz w:val="22"/>
                <w:szCs w:val="22"/>
                <w:lang w:eastAsia="en-US"/>
              </w:rPr>
              <w:t xml:space="preserve">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ұ</w:t>
            </w:r>
            <w:r w:rsidRPr="005253F0">
              <w:rPr>
                <w:sz w:val="22"/>
                <w:szCs w:val="22"/>
                <w:lang w:val="kk-KZ" w:eastAsia="en-US"/>
              </w:rPr>
              <w:t>станады</w:t>
            </w:r>
            <w:r w:rsidRPr="005253F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5253F0">
              <w:rPr>
                <w:sz w:val="22"/>
                <w:szCs w:val="22"/>
                <w:lang w:eastAsia="en-US"/>
              </w:rPr>
              <w:t xml:space="preserve">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ұ</w:t>
            </w:r>
            <w:r w:rsidRPr="005253F0">
              <w:rPr>
                <w:sz w:val="22"/>
                <w:szCs w:val="22"/>
                <w:lang w:val="kk-KZ" w:eastAsia="en-US"/>
              </w:rPr>
              <w:t>стануда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ателіктер</w:t>
            </w:r>
            <w:r w:rsidRPr="005253F0">
              <w:rPr>
                <w:sz w:val="22"/>
                <w:szCs w:val="22"/>
                <w:lang w:eastAsia="en-US"/>
              </w:rPr>
              <w:t xml:space="preserve"> бар.</w:t>
            </w:r>
          </w:p>
        </w:tc>
        <w:tc>
          <w:tcPr>
            <w:tcW w:w="2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азғаны</w:t>
            </w:r>
            <w:r w:rsidRPr="005253F0">
              <w:rPr>
                <w:sz w:val="22"/>
                <w:szCs w:val="22"/>
                <w:lang w:eastAsia="en-US"/>
              </w:rPr>
              <w:t xml:space="preserve"> т</w:t>
            </w:r>
            <w:r w:rsidRPr="005253F0">
              <w:rPr>
                <w:sz w:val="22"/>
                <w:szCs w:val="22"/>
                <w:lang w:val="kk-KZ" w:eastAsia="en-US"/>
              </w:rPr>
              <w:t>үсініксіз</w:t>
            </w:r>
            <w:r w:rsidRPr="005253F0">
              <w:rPr>
                <w:sz w:val="22"/>
                <w:szCs w:val="22"/>
                <w:lang w:eastAsia="en-US"/>
              </w:rPr>
              <w:t xml:space="preserve">, </w:t>
            </w:r>
            <w:r w:rsidRPr="005253F0">
              <w:rPr>
                <w:sz w:val="22"/>
                <w:szCs w:val="22"/>
                <w:lang w:val="kk-KZ" w:eastAsia="en-US"/>
              </w:rPr>
              <w:t>мазмұнына ілесу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иын</w:t>
            </w:r>
            <w:r w:rsidRPr="005253F0">
              <w:rPr>
                <w:sz w:val="22"/>
                <w:szCs w:val="22"/>
                <w:lang w:eastAsia="en-US"/>
              </w:rPr>
              <w:t xml:space="preserve">. 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>ды</w:t>
            </w:r>
            <w:r w:rsidRPr="005253F0">
              <w:rPr>
                <w:sz w:val="22"/>
                <w:szCs w:val="22"/>
                <w:lang w:eastAsia="en-US"/>
              </w:rPr>
              <w:t xml:space="preserve"> ұ</w:t>
            </w:r>
            <w:r w:rsidRPr="005253F0">
              <w:rPr>
                <w:sz w:val="22"/>
                <w:szCs w:val="22"/>
                <w:lang w:val="kk-KZ" w:eastAsia="en-US"/>
              </w:rPr>
              <w:t>стануда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өптеген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ателіктер</w:t>
            </w:r>
            <w:r w:rsidRPr="005253F0">
              <w:rPr>
                <w:sz w:val="22"/>
                <w:szCs w:val="22"/>
                <w:lang w:eastAsia="en-US"/>
              </w:rPr>
              <w:t xml:space="preserve"> бар. </w:t>
            </w:r>
          </w:p>
        </w:tc>
      </w:tr>
    </w:tbl>
    <w:p w:rsidR="005253F0" w:rsidRPr="005253F0" w:rsidRDefault="005253F0" w:rsidP="005253F0">
      <w:pPr>
        <w:jc w:val="both"/>
        <w:rPr>
          <w:b/>
          <w:sz w:val="22"/>
          <w:szCs w:val="22"/>
          <w:lang w:val="kk-KZ"/>
        </w:rPr>
      </w:pPr>
    </w:p>
    <w:p w:rsidR="005253F0" w:rsidRPr="005253F0" w:rsidRDefault="005253F0" w:rsidP="005253F0">
      <w:pPr>
        <w:jc w:val="both"/>
        <w:rPr>
          <w:b/>
          <w:bCs/>
          <w:sz w:val="22"/>
          <w:szCs w:val="22"/>
          <w:lang w:val="kk-KZ"/>
        </w:rPr>
      </w:pPr>
    </w:p>
    <w:p w:rsidR="005253F0" w:rsidRPr="005253F0" w:rsidRDefault="005253F0" w:rsidP="005253F0">
      <w:pPr>
        <w:jc w:val="both"/>
        <w:rPr>
          <w:b/>
          <w:bCs/>
          <w:sz w:val="22"/>
          <w:szCs w:val="22"/>
        </w:rPr>
      </w:pPr>
    </w:p>
    <w:p w:rsidR="005253F0" w:rsidRPr="005253F0" w:rsidRDefault="005253F0" w:rsidP="005253F0">
      <w:pPr>
        <w:jc w:val="both"/>
        <w:rPr>
          <w:sz w:val="22"/>
          <w:szCs w:val="22"/>
          <w:lang w:val="kk-KZ"/>
        </w:rPr>
      </w:pPr>
      <w:r w:rsidRPr="005253F0">
        <w:rPr>
          <w:b/>
          <w:bCs/>
          <w:sz w:val="22"/>
          <w:szCs w:val="22"/>
          <w:lang w:val="kk-KZ"/>
        </w:rPr>
        <w:t xml:space="preserve">БӨЖ </w:t>
      </w:r>
      <w:r w:rsidRPr="005253F0">
        <w:rPr>
          <w:b/>
          <w:sz w:val="22"/>
          <w:szCs w:val="22"/>
          <w:lang w:val="kk-KZ"/>
        </w:rPr>
        <w:t xml:space="preserve"> 4. </w:t>
      </w:r>
      <w:r w:rsidR="00715696" w:rsidRPr="00715696">
        <w:rPr>
          <w:lang w:val="kk-KZ" w:eastAsia="en-US"/>
        </w:rPr>
        <w:t>Мишель</w:t>
      </w:r>
      <w:r w:rsidR="00715696" w:rsidRPr="00715696">
        <w:rPr>
          <w:lang w:val="kk-KZ" w:eastAsia="en-US"/>
        </w:rPr>
        <w:t xml:space="preserve"> Фуко</w:t>
      </w:r>
      <w:r w:rsidR="00715696" w:rsidRPr="00715696">
        <w:rPr>
          <w:lang w:val="kk-KZ" w:eastAsia="en-US"/>
        </w:rPr>
        <w:t xml:space="preserve">ның  Білім </w:t>
      </w:r>
      <w:r w:rsidR="00715696" w:rsidRPr="00715696">
        <w:rPr>
          <w:b/>
          <w:bCs/>
          <w:lang w:val="kk-KZ"/>
        </w:rPr>
        <w:t xml:space="preserve"> </w:t>
      </w:r>
      <w:r w:rsidR="00715696" w:rsidRPr="00715696">
        <w:rPr>
          <w:lang w:val="kk-KZ" w:eastAsia="en-US"/>
        </w:rPr>
        <w:t>г</w:t>
      </w:r>
      <w:r w:rsidR="00715696" w:rsidRPr="00715696">
        <w:rPr>
          <w:lang w:val="kk-KZ" w:eastAsia="en-US"/>
        </w:rPr>
        <w:t>енеалогия</w:t>
      </w:r>
      <w:r w:rsidR="00715696" w:rsidRPr="00715696">
        <w:rPr>
          <w:lang w:val="kk-KZ" w:eastAsia="en-US"/>
        </w:rPr>
        <w:t>сы мен</w:t>
      </w:r>
      <w:r w:rsidR="00715696" w:rsidRPr="00715696">
        <w:rPr>
          <w:lang w:val="kk-KZ" w:eastAsia="en-US"/>
        </w:rPr>
        <w:t xml:space="preserve"> археология</w:t>
      </w:r>
      <w:r w:rsidR="00715696" w:rsidRPr="00715696">
        <w:rPr>
          <w:lang w:val="kk-KZ" w:eastAsia="en-US"/>
        </w:rPr>
        <w:t>сы</w:t>
      </w:r>
      <w:r w:rsidR="00715696" w:rsidRPr="00715696">
        <w:rPr>
          <w:sz w:val="20"/>
          <w:szCs w:val="20"/>
          <w:lang w:val="kk-KZ" w:eastAsia="en-US"/>
        </w:rPr>
        <w:t xml:space="preserve"> </w:t>
      </w:r>
      <w:r w:rsidRPr="005253F0">
        <w:rPr>
          <w:b/>
          <w:bCs/>
          <w:sz w:val="22"/>
          <w:szCs w:val="22"/>
          <w:lang w:val="kk-KZ"/>
        </w:rPr>
        <w:t xml:space="preserve">(АБ 100%-ның 20%) </w:t>
      </w:r>
      <w:r w:rsidRPr="005253F0">
        <w:rPr>
          <w:sz w:val="22"/>
          <w:szCs w:val="22"/>
          <w:lang w:val="kk-KZ"/>
        </w:rPr>
        <w:t>  </w:t>
      </w:r>
    </w:p>
    <w:p w:rsidR="005253F0" w:rsidRPr="005253F0" w:rsidRDefault="005253F0" w:rsidP="005253F0">
      <w:pPr>
        <w:jc w:val="both"/>
        <w:rPr>
          <w:sz w:val="22"/>
          <w:szCs w:val="22"/>
          <w:lang w:val="kk-KZ"/>
        </w:rPr>
      </w:pPr>
    </w:p>
    <w:tbl>
      <w:tblPr>
        <w:tblW w:w="10348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4"/>
        <w:gridCol w:w="1942"/>
        <w:gridCol w:w="1948"/>
        <w:gridCol w:w="2279"/>
        <w:gridCol w:w="2461"/>
      </w:tblGrid>
      <w:tr w:rsidR="005253F0" w:rsidRPr="005253F0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bookmarkStart w:id="2" w:name="_Hlk156404966"/>
            <w:r w:rsidRPr="005253F0">
              <w:rPr>
                <w:b/>
                <w:bCs/>
                <w:sz w:val="22"/>
                <w:szCs w:val="22"/>
                <w:lang w:eastAsia="en-US"/>
              </w:rPr>
              <w:t>Критерий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Өте жақсы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20-25 % 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Жақсы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 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15-20%  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Қанағаттанарлық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10-15%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Қанағаттанарлықсыз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»</w:t>
            </w:r>
            <w:r w:rsidRPr="005253F0">
              <w:rPr>
                <w:sz w:val="22"/>
                <w:szCs w:val="22"/>
                <w:lang w:eastAsia="en-US"/>
              </w:rPr>
              <w:t> 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 </w:t>
            </w:r>
            <w:r w:rsidRPr="005253F0">
              <w:rPr>
                <w:sz w:val="22"/>
                <w:szCs w:val="22"/>
                <w:lang w:eastAsia="en-US"/>
              </w:rPr>
              <w:t>0-10%</w:t>
            </w:r>
          </w:p>
        </w:tc>
      </w:tr>
      <w:tr w:rsidR="005253F0" w:rsidRPr="00EC7328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715696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Pr="00715696">
              <w:rPr>
                <w:sz w:val="20"/>
                <w:szCs w:val="20"/>
                <w:lang w:val="kk-KZ" w:eastAsia="en-US"/>
              </w:rPr>
              <w:t xml:space="preserve"> 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теориялар мен тұжырымдамаларын түсінуі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715696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» жайлы теорияларды, тұжырымдамаларды терең түсіну. Негізгі дереккөздерге тиісті және орынды сілтемелер </w:t>
            </w:r>
            <w:r w:rsidR="005253F0" w:rsidRPr="005253F0">
              <w:rPr>
                <w:sz w:val="22"/>
                <w:szCs w:val="22"/>
                <w:lang w:val="kk-KZ" w:eastAsia="en-US"/>
              </w:rPr>
              <w:lastRenderedPageBreak/>
              <w:t>(дәйексөздер) беріледі. 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lastRenderedPageBreak/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Pr="00715696">
              <w:rPr>
                <w:sz w:val="20"/>
                <w:szCs w:val="20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жайлы теориялары мен тұжырымдамаларын түсінуі.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Негізгі дереккөздерге тиісті және орынды </w:t>
            </w:r>
            <w:r w:rsidRPr="005253F0">
              <w:rPr>
                <w:sz w:val="22"/>
                <w:szCs w:val="22"/>
                <w:lang w:val="kk-KZ" w:eastAsia="en-US"/>
              </w:rPr>
              <w:lastRenderedPageBreak/>
              <w:t>сілтемелер (дәйексөздер) беріледі. 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lastRenderedPageBreak/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Pr="00715696">
              <w:rPr>
                <w:sz w:val="20"/>
                <w:szCs w:val="20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жайлы теориялар мен тұжырымдамаларды шектеулі түсіну. Негізгі дереккөздерге тиісті және орынды сілтемелер (дәйексөздер) беріледі. 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Pr="00715696">
              <w:rPr>
                <w:sz w:val="20"/>
                <w:szCs w:val="20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жайлы теорияларды, тұжырымдамаларды үстірт түсіну/ түсінбеушілік. Негізгі дереккөздерге тиісті және орынды сілтемелер (дәйексөздер) берілмейді.   </w:t>
            </w:r>
          </w:p>
        </w:tc>
      </w:tr>
      <w:tr w:rsidR="005253F0" w:rsidRPr="00F241FB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F0" w:rsidRPr="005253F0" w:rsidRDefault="00EC7328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»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>негізгі мәселелерін ұғынуы</w:t>
            </w:r>
          </w:p>
          <w:p w:rsidR="005253F0" w:rsidRPr="005253F0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>»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негізгі мәселелерін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жақсы 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>»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>негізгі мәселелерін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Аргументтерді эмпирикалық зерттеудің дәлелдерімен күшейтеді.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>» негізгі мәселелерін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шектеулі түсінеді.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Эмпирикалық зерттеулердің дәлелдерін шектеулі қолдану.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 негізгі мәселелерін</w:t>
            </w:r>
            <w:r w:rsidR="005253F0" w:rsidRPr="005253F0">
              <w:rPr>
                <w:b/>
                <w:bCs/>
                <w:sz w:val="22"/>
                <w:szCs w:val="22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шамалы түсінеді немесе түсінбейді. 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Эмпирикалық зерттеулерді аз немесе мүлдем қолданбайды.  </w:t>
            </w:r>
          </w:p>
        </w:tc>
      </w:tr>
      <w:tr w:rsidR="005253F0" w:rsidRPr="00F241FB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b/>
                <w:bCs/>
                <w:sz w:val="22"/>
                <w:szCs w:val="22"/>
                <w:lang w:val="kk-KZ"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Практикалық ұсынымд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 xml:space="preserve">ар / </w:t>
            </w: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ұсыныстар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="005253F0" w:rsidRPr="005253F0">
              <w:rPr>
                <w:sz w:val="22"/>
                <w:szCs w:val="22"/>
                <w:lang w:val="kk-KZ" w:eastAsia="en-US"/>
              </w:rPr>
              <w:t>» негізгі мәселелері бойынша практикалық ұсынымдар мен ұсыныстар ұсынады.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EC7328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715696">
              <w:rPr>
                <w:lang w:val="kk-KZ" w:eastAsia="en-US"/>
              </w:rPr>
              <w:t xml:space="preserve">Мишель Фуконың  Білім </w:t>
            </w:r>
            <w:r w:rsidRPr="00715696">
              <w:rPr>
                <w:b/>
                <w:bCs/>
                <w:lang w:val="kk-KZ"/>
              </w:rPr>
              <w:t xml:space="preserve"> </w:t>
            </w:r>
            <w:r w:rsidRPr="00715696">
              <w:rPr>
                <w:lang w:val="kk-KZ" w:eastAsia="en-US"/>
              </w:rPr>
              <w:t>генеалогиясы мен археологиясы</w:t>
            </w:r>
            <w:r w:rsidRPr="00715696">
              <w:rPr>
                <w:sz w:val="20"/>
                <w:szCs w:val="20"/>
                <w:lang w:val="kk-KZ" w:eastAsia="en-US"/>
              </w:rPr>
              <w:t xml:space="preserve"> </w:t>
            </w:r>
            <w:r w:rsidR="005253F0" w:rsidRPr="005253F0">
              <w:rPr>
                <w:sz w:val="22"/>
                <w:szCs w:val="22"/>
                <w:lang w:val="kk-KZ" w:eastAsia="en-US"/>
              </w:rPr>
              <w:t xml:space="preserve">негізгі мәселелері бойынша практикалық ұсынымдарды және ұсыныстарды ұсынады 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>Шектеулі ұсыныс және практикалық ұсынымдар.Ұсынымдар маңыздылау емес, мұқият талдауға негізделмеген және таяз.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Практикалық ұсынымдар аз немесе мүлдем жоқ немесе.өте төмен сападағы ұсынымдар. </w:t>
            </w:r>
          </w:p>
        </w:tc>
      </w:tr>
      <w:tr w:rsidR="005253F0" w:rsidRPr="005253F0" w:rsidTr="005253F0">
        <w:trPr>
          <w:trHeight w:val="300"/>
        </w:trPr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val="kk-KZ" w:eastAsia="en-US"/>
              </w:rPr>
              <w:t>Жазу</w:t>
            </w:r>
            <w:r w:rsidRPr="005253F0">
              <w:rPr>
                <w:b/>
                <w:bCs/>
                <w:sz w:val="22"/>
                <w:szCs w:val="22"/>
                <w:lang w:eastAsia="en-US"/>
              </w:rPr>
              <w:t>, </w:t>
            </w:r>
            <w:r w:rsidRPr="005253F0">
              <w:rPr>
                <w:sz w:val="22"/>
                <w:szCs w:val="22"/>
                <w:lang w:eastAsia="en-US"/>
              </w:rPr>
              <w:t>  </w:t>
            </w:r>
          </w:p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b/>
                <w:bCs/>
                <w:sz w:val="22"/>
                <w:szCs w:val="22"/>
                <w:lang w:eastAsia="en-US"/>
              </w:rPr>
              <w:t>АРА</w:t>
            </w:r>
            <w:r w:rsidRPr="005253F0">
              <w:rPr>
                <w:b/>
                <w:bCs/>
                <w:sz w:val="22"/>
                <w:szCs w:val="22"/>
                <w:lang w:val="en-US" w:eastAsia="en-US"/>
              </w:rPr>
              <w:t xml:space="preserve"> style</w:t>
            </w:r>
            <w:r w:rsidRPr="005253F0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азу</w:t>
            </w:r>
            <w:r w:rsidRPr="005253F0">
              <w:rPr>
                <w:sz w:val="22"/>
                <w:szCs w:val="22"/>
                <w:lang w:eastAsia="en-US"/>
              </w:rPr>
              <w:t xml:space="preserve"> ай</w:t>
            </w:r>
            <w:r w:rsidRPr="005253F0">
              <w:rPr>
                <w:sz w:val="22"/>
                <w:szCs w:val="22"/>
                <w:lang w:val="kk-KZ" w:eastAsia="en-US"/>
              </w:rPr>
              <w:t>қындықты</w:t>
            </w:r>
            <w:r w:rsidRPr="005253F0">
              <w:rPr>
                <w:sz w:val="22"/>
                <w:szCs w:val="22"/>
                <w:lang w:eastAsia="en-US"/>
              </w:rPr>
              <w:t>, на</w:t>
            </w:r>
            <w:r w:rsidRPr="005253F0">
              <w:rPr>
                <w:sz w:val="22"/>
                <w:szCs w:val="22"/>
                <w:lang w:val="kk-KZ" w:eastAsia="en-US"/>
              </w:rPr>
              <w:t>қтылықты</w:t>
            </w:r>
            <w:r w:rsidRPr="005253F0">
              <w:rPr>
                <w:sz w:val="22"/>
                <w:szCs w:val="22"/>
                <w:lang w:eastAsia="en-US"/>
              </w:rPr>
              <w:t xml:space="preserve"> ж</w:t>
            </w:r>
            <w:r w:rsidRPr="005253F0">
              <w:rPr>
                <w:sz w:val="22"/>
                <w:szCs w:val="22"/>
                <w:lang w:val="kk-KZ" w:eastAsia="en-US"/>
              </w:rPr>
              <w:t>әне</w:t>
            </w:r>
            <w:r w:rsidRPr="005253F0">
              <w:rPr>
                <w:sz w:val="22"/>
                <w:szCs w:val="22"/>
                <w:lang w:eastAsia="en-US"/>
              </w:rPr>
              <w:t xml:space="preserve"> д</w:t>
            </w:r>
            <w:r w:rsidRPr="005253F0">
              <w:rPr>
                <w:sz w:val="22"/>
                <w:szCs w:val="22"/>
                <w:lang w:val="kk-KZ" w:eastAsia="en-US"/>
              </w:rPr>
              <w:t>ұрыстығын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өрсетеді</w:t>
            </w:r>
            <w:r w:rsidRPr="005253F0">
              <w:rPr>
                <w:sz w:val="22"/>
                <w:szCs w:val="22"/>
                <w:lang w:eastAsia="en-US"/>
              </w:rPr>
              <w:t xml:space="preserve">. 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қ</w:t>
            </w:r>
            <w:r w:rsidRPr="005253F0">
              <w:rPr>
                <w:sz w:val="22"/>
                <w:szCs w:val="22"/>
                <w:lang w:val="kk-KZ" w:eastAsia="en-US"/>
              </w:rPr>
              <w:t>атаң</w:t>
            </w:r>
            <w:r w:rsidRPr="005253F0">
              <w:rPr>
                <w:sz w:val="22"/>
                <w:szCs w:val="22"/>
                <w:lang w:eastAsia="en-US"/>
              </w:rPr>
              <w:t xml:space="preserve"> ұ</w:t>
            </w:r>
            <w:r w:rsidRPr="005253F0">
              <w:rPr>
                <w:sz w:val="22"/>
                <w:szCs w:val="22"/>
                <w:lang w:val="kk-KZ" w:eastAsia="en-US"/>
              </w:rPr>
              <w:t>станады</w:t>
            </w:r>
            <w:r w:rsidRPr="005253F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азу</w:t>
            </w:r>
            <w:r w:rsidRPr="005253F0">
              <w:rPr>
                <w:sz w:val="22"/>
                <w:szCs w:val="22"/>
                <w:lang w:eastAsia="en-US"/>
              </w:rPr>
              <w:t xml:space="preserve"> ай</w:t>
            </w:r>
            <w:r w:rsidRPr="005253F0">
              <w:rPr>
                <w:sz w:val="22"/>
                <w:szCs w:val="22"/>
                <w:lang w:val="kk-KZ" w:eastAsia="en-US"/>
              </w:rPr>
              <w:t>қындықты</w:t>
            </w:r>
            <w:r w:rsidRPr="005253F0">
              <w:rPr>
                <w:sz w:val="22"/>
                <w:szCs w:val="22"/>
                <w:lang w:eastAsia="en-US"/>
              </w:rPr>
              <w:t>, на</w:t>
            </w:r>
            <w:r w:rsidRPr="005253F0">
              <w:rPr>
                <w:sz w:val="22"/>
                <w:szCs w:val="22"/>
                <w:lang w:val="kk-KZ" w:eastAsia="en-US"/>
              </w:rPr>
              <w:t>қтылықты</w:t>
            </w:r>
            <w:r w:rsidRPr="005253F0">
              <w:rPr>
                <w:sz w:val="22"/>
                <w:szCs w:val="22"/>
                <w:lang w:eastAsia="en-US"/>
              </w:rPr>
              <w:t xml:space="preserve"> ж</w:t>
            </w:r>
            <w:r w:rsidRPr="005253F0">
              <w:rPr>
                <w:sz w:val="22"/>
                <w:szCs w:val="22"/>
                <w:lang w:val="kk-KZ" w:eastAsia="en-US"/>
              </w:rPr>
              <w:t>әне</w:t>
            </w:r>
            <w:r w:rsidRPr="005253F0">
              <w:rPr>
                <w:sz w:val="22"/>
                <w:szCs w:val="22"/>
                <w:lang w:eastAsia="en-US"/>
              </w:rPr>
              <w:t xml:space="preserve"> д</w:t>
            </w:r>
            <w:r w:rsidRPr="005253F0">
              <w:rPr>
                <w:sz w:val="22"/>
                <w:szCs w:val="22"/>
                <w:lang w:val="kk-KZ" w:eastAsia="en-US"/>
              </w:rPr>
              <w:t>ұрыстығын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өрсетеді</w:t>
            </w:r>
            <w:r w:rsidRPr="005253F0">
              <w:rPr>
                <w:sz w:val="22"/>
                <w:szCs w:val="22"/>
                <w:lang w:eastAsia="en-US"/>
              </w:rPr>
              <w:t>. Нег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ізінен </w:t>
            </w:r>
            <w:r w:rsidRPr="005253F0">
              <w:rPr>
                <w:sz w:val="22"/>
                <w:szCs w:val="22"/>
                <w:lang w:eastAsia="en-US"/>
              </w:rPr>
              <w:t xml:space="preserve">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ұ</w:t>
            </w:r>
            <w:r w:rsidRPr="005253F0">
              <w:rPr>
                <w:sz w:val="22"/>
                <w:szCs w:val="22"/>
                <w:lang w:val="kk-KZ" w:eastAsia="en-US"/>
              </w:rPr>
              <w:t>станады</w:t>
            </w:r>
            <w:r w:rsidRPr="005253F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253F0">
              <w:rPr>
                <w:sz w:val="22"/>
                <w:szCs w:val="22"/>
                <w:lang w:val="kk-KZ" w:eastAsia="en-US"/>
              </w:rPr>
              <w:t xml:space="preserve">Жазуда кейбір негізгі қателер бар және анықтықты жақсарту қажет. </w:t>
            </w:r>
            <w:r w:rsidRPr="005253F0">
              <w:rPr>
                <w:sz w:val="22"/>
                <w:szCs w:val="22"/>
                <w:lang w:eastAsia="en-US"/>
              </w:rPr>
              <w:t xml:space="preserve">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 xml:space="preserve">ды </w:t>
            </w:r>
            <w:r w:rsidRPr="005253F0">
              <w:rPr>
                <w:sz w:val="22"/>
                <w:szCs w:val="22"/>
                <w:lang w:eastAsia="en-US"/>
              </w:rPr>
              <w:t>ұ</w:t>
            </w:r>
            <w:r w:rsidRPr="005253F0">
              <w:rPr>
                <w:sz w:val="22"/>
                <w:szCs w:val="22"/>
                <w:lang w:val="kk-KZ" w:eastAsia="en-US"/>
              </w:rPr>
              <w:t>стануда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ателіктер</w:t>
            </w:r>
            <w:r w:rsidRPr="005253F0">
              <w:rPr>
                <w:sz w:val="22"/>
                <w:szCs w:val="22"/>
                <w:lang w:eastAsia="en-US"/>
              </w:rPr>
              <w:t xml:space="preserve"> бар.</w:t>
            </w:r>
          </w:p>
        </w:tc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53F0" w:rsidRPr="005253F0" w:rsidRDefault="005253F0">
            <w:pPr>
              <w:spacing w:line="276" w:lineRule="auto"/>
              <w:jc w:val="both"/>
              <w:rPr>
                <w:sz w:val="22"/>
                <w:szCs w:val="22"/>
                <w:lang w:val="kk-KZ" w:eastAsia="en-US"/>
              </w:rPr>
            </w:pPr>
            <w:r w:rsidRPr="005253F0">
              <w:rPr>
                <w:sz w:val="22"/>
                <w:szCs w:val="22"/>
                <w:lang w:eastAsia="en-US"/>
              </w:rPr>
              <w:t>Ж</w:t>
            </w:r>
            <w:r w:rsidRPr="005253F0">
              <w:rPr>
                <w:sz w:val="22"/>
                <w:szCs w:val="22"/>
                <w:lang w:val="kk-KZ" w:eastAsia="en-US"/>
              </w:rPr>
              <w:t>азғаны</w:t>
            </w:r>
            <w:r w:rsidRPr="005253F0">
              <w:rPr>
                <w:sz w:val="22"/>
                <w:szCs w:val="22"/>
                <w:lang w:eastAsia="en-US"/>
              </w:rPr>
              <w:t xml:space="preserve"> т</w:t>
            </w:r>
            <w:r w:rsidRPr="005253F0">
              <w:rPr>
                <w:sz w:val="22"/>
                <w:szCs w:val="22"/>
                <w:lang w:val="kk-KZ" w:eastAsia="en-US"/>
              </w:rPr>
              <w:t>үсініксіз</w:t>
            </w:r>
            <w:r w:rsidRPr="005253F0">
              <w:rPr>
                <w:sz w:val="22"/>
                <w:szCs w:val="22"/>
                <w:lang w:eastAsia="en-US"/>
              </w:rPr>
              <w:t xml:space="preserve">, </w:t>
            </w:r>
            <w:r w:rsidRPr="005253F0">
              <w:rPr>
                <w:sz w:val="22"/>
                <w:szCs w:val="22"/>
                <w:lang w:val="kk-KZ" w:eastAsia="en-US"/>
              </w:rPr>
              <w:t>мазмұнына ілесу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иын</w:t>
            </w:r>
            <w:r w:rsidRPr="005253F0">
              <w:rPr>
                <w:sz w:val="22"/>
                <w:szCs w:val="22"/>
                <w:lang w:eastAsia="en-US"/>
              </w:rPr>
              <w:t xml:space="preserve">. APA </w:t>
            </w:r>
            <w:r w:rsidRPr="005253F0">
              <w:rPr>
                <w:sz w:val="22"/>
                <w:szCs w:val="22"/>
                <w:lang w:val="en-US" w:eastAsia="en-US"/>
              </w:rPr>
              <w:t>style</w:t>
            </w:r>
            <w:r w:rsidRPr="005253F0">
              <w:rPr>
                <w:sz w:val="22"/>
                <w:szCs w:val="22"/>
                <w:lang w:eastAsia="en-US"/>
              </w:rPr>
              <w:t>-</w:t>
            </w:r>
            <w:r w:rsidRPr="005253F0">
              <w:rPr>
                <w:sz w:val="22"/>
                <w:szCs w:val="22"/>
                <w:lang w:val="kk-KZ" w:eastAsia="en-US"/>
              </w:rPr>
              <w:t>ды</w:t>
            </w:r>
            <w:r w:rsidRPr="005253F0">
              <w:rPr>
                <w:sz w:val="22"/>
                <w:szCs w:val="22"/>
                <w:lang w:eastAsia="en-US"/>
              </w:rPr>
              <w:t xml:space="preserve"> ұ</w:t>
            </w:r>
            <w:r w:rsidRPr="005253F0">
              <w:rPr>
                <w:sz w:val="22"/>
                <w:szCs w:val="22"/>
                <w:lang w:val="kk-KZ" w:eastAsia="en-US"/>
              </w:rPr>
              <w:t>стануда</w:t>
            </w:r>
            <w:r w:rsidRPr="005253F0">
              <w:rPr>
                <w:sz w:val="22"/>
                <w:szCs w:val="22"/>
                <w:lang w:eastAsia="en-US"/>
              </w:rPr>
              <w:t xml:space="preserve"> к</w:t>
            </w:r>
            <w:r w:rsidRPr="005253F0">
              <w:rPr>
                <w:sz w:val="22"/>
                <w:szCs w:val="22"/>
                <w:lang w:val="kk-KZ" w:eastAsia="en-US"/>
              </w:rPr>
              <w:t>өптеген</w:t>
            </w:r>
            <w:r w:rsidRPr="005253F0">
              <w:rPr>
                <w:sz w:val="22"/>
                <w:szCs w:val="22"/>
                <w:lang w:eastAsia="en-US"/>
              </w:rPr>
              <w:t xml:space="preserve"> қ</w:t>
            </w:r>
            <w:r w:rsidRPr="005253F0">
              <w:rPr>
                <w:sz w:val="22"/>
                <w:szCs w:val="22"/>
                <w:lang w:val="kk-KZ" w:eastAsia="en-US"/>
              </w:rPr>
              <w:t>ателіктер</w:t>
            </w:r>
            <w:r w:rsidRPr="005253F0">
              <w:rPr>
                <w:sz w:val="22"/>
                <w:szCs w:val="22"/>
                <w:lang w:eastAsia="en-US"/>
              </w:rPr>
              <w:t xml:space="preserve"> бар. </w:t>
            </w:r>
          </w:p>
        </w:tc>
      </w:tr>
      <w:bookmarkEnd w:id="2"/>
    </w:tbl>
    <w:p w:rsidR="005253F0" w:rsidRDefault="005253F0" w:rsidP="005253F0">
      <w:pPr>
        <w:jc w:val="both"/>
        <w:rPr>
          <w:lang w:val="kk-KZ"/>
        </w:rPr>
      </w:pPr>
    </w:p>
    <w:bookmarkEnd w:id="0"/>
    <w:p w:rsidR="00C56513" w:rsidRPr="005253F0" w:rsidRDefault="00C56513">
      <w:pPr>
        <w:rPr>
          <w:lang w:val="kk-KZ"/>
        </w:rPr>
      </w:pPr>
    </w:p>
    <w:sectPr w:rsidR="00C56513" w:rsidRPr="00525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F4B"/>
    <w:rsid w:val="00205B82"/>
    <w:rsid w:val="003E7B2F"/>
    <w:rsid w:val="005253F0"/>
    <w:rsid w:val="00715696"/>
    <w:rsid w:val="008B0F5D"/>
    <w:rsid w:val="00C56513"/>
    <w:rsid w:val="00E61D4C"/>
    <w:rsid w:val="00EB5F4B"/>
    <w:rsid w:val="00EC6918"/>
    <w:rsid w:val="00EC7328"/>
    <w:rsid w:val="00F2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F74BA-CDCE-411D-9764-D60FDD6C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11</cp:revision>
  <dcterms:created xsi:type="dcterms:W3CDTF">2024-09-25T14:42:00Z</dcterms:created>
  <dcterms:modified xsi:type="dcterms:W3CDTF">2024-09-27T13:54:00Z</dcterms:modified>
</cp:coreProperties>
</file>